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21" w:rsidRPr="00C52B21" w:rsidRDefault="00C52B21" w:rsidP="00C52B21">
      <w:pPr>
        <w:pBdr>
          <w:bottom w:val="single" w:sz="4" w:space="0" w:color="CCCCCC"/>
        </w:pBdr>
        <w:spacing w:after="199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F3F3F"/>
          <w:kern w:val="36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b/>
          <w:color w:val="3F3F3F"/>
          <w:kern w:val="36"/>
          <w:sz w:val="28"/>
          <w:szCs w:val="28"/>
          <w:lang w:eastAsia="ru-RU"/>
        </w:rPr>
        <w:t>Рекомендации для родителей по организации личного времени и досуга детей в период длительного пребывания дома</w:t>
      </w:r>
    </w:p>
    <w:p w:rsidR="009B684C" w:rsidRDefault="009B684C" w:rsidP="009B684C">
      <w:pPr>
        <w:shd w:val="clear" w:color="auto" w:fill="FFFFFF"/>
        <w:spacing w:after="23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3184503" cy="2121675"/>
            <wp:effectExtent l="19050" t="0" r="0" b="0"/>
            <wp:docPr id="1" name="Рисунок 1" descr="C:\Users\lenovo\Desktop\Для дсада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семь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72" cy="2123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B21" w:rsidRPr="00C52B21" w:rsidRDefault="00C52B21" w:rsidP="00C52B21">
      <w:pPr>
        <w:shd w:val="clear" w:color="auto" w:fill="FFFFFF"/>
        <w:spacing w:after="23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</w:t>
      </w: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взрослые и дети вынуждены</w:t>
      </w: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сосуществовать под одной крышей в режиме добровольной самоизоляции. Психологи утверждают, что этот замкнутый, «карантинный» образ жизни, сильно отличающийся от привычного, может стать источником стресса. Родители, близкие детей, находясь дома, могут привить ребенку навыки преодоления, </w:t>
      </w:r>
      <w:proofErr w:type="spellStart"/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совладания</w:t>
      </w:r>
      <w:proofErr w:type="spellEnd"/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сложными ситуациями и научить его справляться с возможным стрессом.</w:t>
      </w:r>
    </w:p>
    <w:p w:rsidR="00C52B21" w:rsidRPr="00C52B21" w:rsidRDefault="00C52B21" w:rsidP="00C52B21">
      <w:pPr>
        <w:shd w:val="clear" w:color="auto" w:fill="FFFFFF"/>
        <w:spacing w:after="23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родителям рекомендуется:</w:t>
      </w:r>
    </w:p>
    <w:p w:rsidR="00C52B21" w:rsidRPr="00C52B21" w:rsidRDefault="00C52B21" w:rsidP="00C52B21">
      <w:pPr>
        <w:numPr>
          <w:ilvl w:val="0"/>
          <w:numId w:val="2"/>
        </w:numPr>
        <w:shd w:val="clear" w:color="auto" w:fill="FFFFFF"/>
        <w:spacing w:after="0" w:line="240" w:lineRule="auto"/>
        <w:ind w:left="19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сохранять, поддерживать, культивировать благоприятную, спокойную, доброжелательную атмосферу в семье,</w:t>
      </w:r>
    </w:p>
    <w:p w:rsidR="00C52B21" w:rsidRPr="00C52B21" w:rsidRDefault="00C52B21" w:rsidP="00C52B21">
      <w:pPr>
        <w:numPr>
          <w:ilvl w:val="0"/>
          <w:numId w:val="2"/>
        </w:numPr>
        <w:shd w:val="clear" w:color="auto" w:fill="FFFFFF"/>
        <w:spacing w:after="0" w:line="240" w:lineRule="auto"/>
        <w:ind w:left="19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стараться регулярно общаться, разговаривать с ребенком на темы, связанные с его переживаниями, чувствами, эмоциями,</w:t>
      </w:r>
    </w:p>
    <w:p w:rsidR="00C52B21" w:rsidRPr="00C52B21" w:rsidRDefault="00C52B21" w:rsidP="00C52B21">
      <w:pPr>
        <w:numPr>
          <w:ilvl w:val="0"/>
          <w:numId w:val="2"/>
        </w:numPr>
        <w:shd w:val="clear" w:color="auto" w:fill="FFFFFF"/>
        <w:spacing w:after="0" w:line="240" w:lineRule="auto"/>
        <w:ind w:left="19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ребенка выражать свои эмоции в социально приемлемых формах,</w:t>
      </w:r>
    </w:p>
    <w:p w:rsidR="00C52B21" w:rsidRPr="00C52B21" w:rsidRDefault="00C52B21" w:rsidP="00C52B21">
      <w:pPr>
        <w:numPr>
          <w:ilvl w:val="0"/>
          <w:numId w:val="2"/>
        </w:numPr>
        <w:shd w:val="clear" w:color="auto" w:fill="FFFFFF"/>
        <w:spacing w:after="0" w:line="240" w:lineRule="auto"/>
        <w:ind w:left="19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сохранить элементы привычного режима жизни, в противном случае ребенку потом трудно будет вернуться к прежнему ритму:  сон, режим питания, чередование занятий и отдыха и др.,</w:t>
      </w:r>
    </w:p>
    <w:p w:rsidR="00C52B21" w:rsidRPr="00C52B21" w:rsidRDefault="00C52B21" w:rsidP="00C52B21">
      <w:pPr>
        <w:numPr>
          <w:ilvl w:val="0"/>
          <w:numId w:val="2"/>
        </w:numPr>
        <w:shd w:val="clear" w:color="auto" w:fill="FFFFFF"/>
        <w:spacing w:after="0" w:line="240" w:lineRule="auto"/>
        <w:ind w:left="19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физическую активность ребенка,</w:t>
      </w:r>
    </w:p>
    <w:p w:rsidR="00C52B21" w:rsidRPr="00C52B21" w:rsidRDefault="00C52B21" w:rsidP="00C52B21">
      <w:pPr>
        <w:numPr>
          <w:ilvl w:val="0"/>
          <w:numId w:val="2"/>
        </w:numPr>
        <w:shd w:val="clear" w:color="auto" w:fill="FFFFFF"/>
        <w:spacing w:after="0" w:line="240" w:lineRule="auto"/>
        <w:ind w:left="19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 стимулировать творческий ручной труд ребенка,</w:t>
      </w:r>
    </w:p>
    <w:p w:rsidR="00C52B21" w:rsidRPr="00C52B21" w:rsidRDefault="00C52B21" w:rsidP="00C52B21">
      <w:pPr>
        <w:numPr>
          <w:ilvl w:val="0"/>
          <w:numId w:val="2"/>
        </w:numPr>
        <w:shd w:val="clear" w:color="auto" w:fill="FFFFFF"/>
        <w:spacing w:after="0" w:line="240" w:lineRule="auto"/>
        <w:ind w:left="19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ребенка к заботе о ближних (представителях старшего поколения, младших детях, домашних питомцах),</w:t>
      </w:r>
    </w:p>
    <w:p w:rsidR="00C52B21" w:rsidRDefault="00C52B21" w:rsidP="00C52B21">
      <w:pPr>
        <w:numPr>
          <w:ilvl w:val="0"/>
          <w:numId w:val="2"/>
        </w:numPr>
        <w:shd w:val="clear" w:color="auto" w:fill="FFFFFF"/>
        <w:spacing w:after="0" w:line="240" w:lineRule="auto"/>
        <w:ind w:left="19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семейные традиции, ритуалы.</w:t>
      </w:r>
    </w:p>
    <w:p w:rsidR="00C52B21" w:rsidRPr="00C52B21" w:rsidRDefault="00C52B21" w:rsidP="00C52B21">
      <w:pPr>
        <w:shd w:val="clear" w:color="auto" w:fill="FFFFFF"/>
        <w:spacing w:after="0" w:line="240" w:lineRule="auto"/>
        <w:ind w:left="19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B21" w:rsidRPr="00C52B21" w:rsidRDefault="00C52B21" w:rsidP="00C52B21">
      <w:pPr>
        <w:shd w:val="clear" w:color="auto" w:fill="FFFFFF"/>
        <w:spacing w:after="23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первую очередь, </w:t>
      </w: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сохранить и поддерживать для себя и ребенка привычный распорядок и ритм дня (время сна и 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дрствования, время начала занятий</w:t>
      </w: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 Родителям и близким ребенка важно самим постараться сохранить спокойное и адекватное отношение к происходящему. Эмоциональное состояние ребенка напрямую зависит от состояния взрослого (родителей, близких).</w:t>
      </w:r>
    </w:p>
    <w:p w:rsidR="00C52B21" w:rsidRPr="00C52B21" w:rsidRDefault="00C52B21" w:rsidP="00C52B21">
      <w:pPr>
        <w:shd w:val="clear" w:color="auto" w:fill="FFFFFF"/>
        <w:spacing w:after="23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Помните: не следует все время развлекать и занимать ребёнка, важно предусмотреть для него как периоды самостоятельной активности, так и совместные </w:t>
      </w:r>
      <w:proofErr w:type="gramStart"/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дела.</w:t>
      </w:r>
    </w:p>
    <w:p w:rsidR="00C52B21" w:rsidRPr="00C52B21" w:rsidRDefault="00C52B21" w:rsidP="00C52B21">
      <w:pPr>
        <w:shd w:val="clear" w:color="auto" w:fill="FFFFFF"/>
        <w:spacing w:after="23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Замечательно, если в семье имеются общие увлечения, хобби. Рекомендуется обратить внимание на такие виды хобби, которые приносят пользу для единства и сплочения семьи, станут общим любимым делом как для мамы и папы, так и для детей.</w:t>
      </w:r>
    </w:p>
    <w:p w:rsidR="00C52B21" w:rsidRPr="00C52B21" w:rsidRDefault="00C52B21" w:rsidP="00C52B21">
      <w:pPr>
        <w:shd w:val="clear" w:color="auto" w:fill="FFFFFF"/>
        <w:spacing w:after="23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Важными формами организации досуга детей являются конструирование, моделирование, рисование, лепка, эксперименты, дидактические, сюжетные и настольные игры. Несомненно, следует выделять время на чтение. Полезно сочетать различные формы семейного и индивидуального чтения, поочередное чтение вслух, выразительное чтение в лицах (по ролям), активное слушание с последующим обсуждением и т.п.</w:t>
      </w:r>
    </w:p>
    <w:p w:rsidR="00C52B21" w:rsidRPr="00C52B21" w:rsidRDefault="00C52B21" w:rsidP="00C52B21">
      <w:pPr>
        <w:shd w:val="clear" w:color="auto" w:fill="FFFFFF"/>
        <w:spacing w:after="23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злоупотреблять избыточным просмотром телевизора, однако несомненную пользу могут принести семейные киносеансы. Это возможность совместно выбрать фильм для просмотра, а затем обсудить его.</w:t>
      </w:r>
    </w:p>
    <w:p w:rsidR="00C52B21" w:rsidRPr="00C52B21" w:rsidRDefault="00C52B21" w:rsidP="00C52B21">
      <w:pPr>
        <w:shd w:val="clear" w:color="auto" w:fill="FFFFFF"/>
        <w:spacing w:after="23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каникулы дома – отличный шанс систематизировать знание родословной семьи, составить (расширить) генеалогическое древо своего рода, организовать настоящую поисково-исследовательскую работу с участием всех членов семьи.</w:t>
      </w:r>
    </w:p>
    <w:p w:rsidR="00C52B21" w:rsidRPr="00C52B21" w:rsidRDefault="00C52B21" w:rsidP="00C52B21">
      <w:pPr>
        <w:shd w:val="clear" w:color="auto" w:fill="FFFFFF"/>
        <w:spacing w:after="23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деятельность родителей и детей по укреплению здоровья и ведению здорового образа жизни может решить проблему здоровья нации. </w:t>
      </w:r>
      <w:proofErr w:type="gramStart"/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</w:t>
      </w:r>
      <w:proofErr w:type="gramEnd"/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на ограниченное пространство дома, существует очень много возможностей для ведения активного образа жизни и занятий физической культурой. Много таких позитивных примеров доступно в настоящее время в социальных сетях.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совместно с детьми по их желанию и интересующей направленности принять участие в различных детских конкурсах</w:t>
      </w:r>
      <w:r w:rsidRPr="00C5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предложенных детским садом.</w:t>
      </w:r>
    </w:p>
    <w:p w:rsidR="00C52B21" w:rsidRDefault="00C52B21" w:rsidP="00C52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</w:p>
    <w:p w:rsidR="00C52B21" w:rsidRDefault="00C52B21" w:rsidP="00C52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МАДОУ №524</w:t>
      </w:r>
    </w:p>
    <w:p w:rsidR="00C52B21" w:rsidRPr="00066559" w:rsidRDefault="00C52B21" w:rsidP="00C52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C52B21" w:rsidRPr="00C52B21" w:rsidRDefault="00C52B21" w:rsidP="00C52B21">
      <w:pPr>
        <w:shd w:val="clear" w:color="auto" w:fill="FFFFFF"/>
        <w:spacing w:after="23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BC8" w:rsidRPr="00C52B21" w:rsidRDefault="00832BC8" w:rsidP="00C52B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2BC8" w:rsidRPr="00C52B21" w:rsidSect="0083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277"/>
    <w:multiLevelType w:val="multilevel"/>
    <w:tmpl w:val="F750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CA2789"/>
    <w:multiLevelType w:val="multilevel"/>
    <w:tmpl w:val="C918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36120F"/>
    <w:multiLevelType w:val="multilevel"/>
    <w:tmpl w:val="0252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/>
  <w:rsids>
    <w:rsidRoot w:val="00C52B21"/>
    <w:rsid w:val="00832BC8"/>
    <w:rsid w:val="009B684C"/>
    <w:rsid w:val="00C5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C8"/>
  </w:style>
  <w:style w:type="paragraph" w:styleId="1">
    <w:name w:val="heading 1"/>
    <w:basedOn w:val="a"/>
    <w:link w:val="10"/>
    <w:uiPriority w:val="9"/>
    <w:qFormat/>
    <w:rsid w:val="00C52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B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2B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367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2020-11-21T15:30:00Z</dcterms:created>
  <dcterms:modified xsi:type="dcterms:W3CDTF">2020-11-21T15:41:00Z</dcterms:modified>
</cp:coreProperties>
</file>