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C0" w:rsidRPr="00D37EC0" w:rsidRDefault="00D37EC0" w:rsidP="00D37EC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7EC0">
        <w:rPr>
          <w:rStyle w:val="c5"/>
          <w:b/>
          <w:bCs/>
          <w:color w:val="000000"/>
          <w:sz w:val="28"/>
          <w:szCs w:val="28"/>
        </w:rPr>
        <w:t>Как научить ребёнка решать задачи?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Необходимо мотивировать ребёнка на желание решать арифметические задачи. Объяснить ему, для чего нужно уметь их решать. Мотив —  это величайший двигатель действия. Если у дошкольника не наблюдается ни малейшего интереса к решению арифметических задач, то первоначально можно просто поиграть с ним в школу и это будет игровой мотив. Некоторые дети с радостью решают задачи просто потому, что им нравится это делать.    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В старшем дошкольном возрасте у детей формируют вычислительные умения на основе обучения решению простых арифметических задач на сложение и вычитание; при решении задач дети должны уметь пользоваться знаками действий: плюс</w:t>
      </w:r>
      <w:proofErr w:type="gramStart"/>
      <w:r w:rsidRPr="00D37EC0">
        <w:rPr>
          <w:rStyle w:val="c0"/>
          <w:color w:val="000000"/>
          <w:sz w:val="28"/>
          <w:szCs w:val="28"/>
        </w:rPr>
        <w:t xml:space="preserve"> (+), </w:t>
      </w:r>
      <w:proofErr w:type="gramEnd"/>
      <w:r w:rsidRPr="00D37EC0">
        <w:rPr>
          <w:rStyle w:val="c0"/>
          <w:color w:val="000000"/>
          <w:sz w:val="28"/>
          <w:szCs w:val="28"/>
        </w:rPr>
        <w:t>минус (-) и знаком отношения равно (=).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Самое</w:t>
      </w:r>
      <w:r>
        <w:rPr>
          <w:rStyle w:val="c0"/>
          <w:color w:val="000000"/>
          <w:sz w:val="28"/>
          <w:szCs w:val="28"/>
        </w:rPr>
        <w:t xml:space="preserve"> </w:t>
      </w:r>
      <w:r w:rsidRPr="00D37EC0">
        <w:rPr>
          <w:rStyle w:val="c0"/>
          <w:color w:val="000000"/>
          <w:sz w:val="28"/>
          <w:szCs w:val="28"/>
        </w:rPr>
        <w:t xml:space="preserve"> важное – научить выделять части задачи: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1) Условие – то, что известно в задаче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2) Вопрос – то, что нужно узнать в задаче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3) Ответ – то, что получилось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4) Решение – это математическое действие, которое нужно выполнить, чтобы ответить на вопрос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Очень важно, чтобы ребёнок ориентировался в первую очередь в этих частях. Конкретно понимал, что дано в задаче и, что нужно узнать. Соответственно, понимая вопрос, малыш легко определит действие, которое необходимо совершить (вычитание или сложение).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Разъяснить состав задачи возможно с помощью наглядного материала. Наглядность может быть разнообразная. Очень хороший способ – инсценировать задачу с помощью игры, взяв палочки, карандаши или другие предметы. Здесь нужно задавать вопросы типа: Что нам известно? А что необходимо узнать? Разъяснить по ходу задачи, что то, что известно – это условие задачи, а то, что нужно найти – это её вопрос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После того, как ребёнок поймёт, как разделить задачу на составные части необходимо упражнять его в выделении этих частей, чтобы дошкольник самостоятельно, без помощи взрослого  выделял каждую часть задачи и проговаривал её. На помощь так же придёт наглядный материал.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Ещё один способ наглядно продемонстрировать состав задачи – рисование условия и выделение вопроса. Нужно попросить ребёнка нарисовать, например, 2 вазы с яблоками. Очень хорошо использовать с этой целью доску для школьных мелков или магнитную доску, на которые легко можно как наносить предметы, так и убирать их.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Необходимо научить ребёнка  проводить анализ задачи. Нужно ещё раз проговорить, как получился ответ, что для этого было сделано, и почему было выбрано именно то математическое действие, а не другое. Главное преподносите ребёнку информацию с лёгкостью, ненавязчиво и ни в коем случае не заставляйте его решать задачи, играйте с ним, введите соревновательный элемент, ведь ребёнок не воспринимает родителей как педагогов.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lastRenderedPageBreak/>
        <w:t>После того как ребенок научится легко решать задачи-иллюстрации, можно переходить к устным задачам, к задачам, которые опираются на личный опыт ребенка и не иллюстрируются наглядным материалом. Решение устных задач также записывается в виде числового примера. Можно предложить ребенку составить задачу по примеру, выложенному из цифр. Ребенок должен придумать задачу и решить ее.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Предложите вниманию детей  математические задачи в стихах.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Пять цветочков у Наташи,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И ещё два дал ей Саша.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Кто тут сможет посчитать,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Сколько будет два и пять?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Привела гусыня – мать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Шесть детей на луг гулять.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>Все гусята, как клубочки,</w:t>
      </w:r>
    </w:p>
    <w:p w:rsidR="00D37EC0" w:rsidRPr="00D37EC0" w:rsidRDefault="00D37EC0" w:rsidP="00D37EC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7EC0">
        <w:rPr>
          <w:rStyle w:val="c0"/>
          <w:color w:val="000000"/>
          <w:sz w:val="28"/>
          <w:szCs w:val="28"/>
        </w:rPr>
        <w:t xml:space="preserve">Три </w:t>
      </w:r>
      <w:proofErr w:type="gramStart"/>
      <w:r w:rsidRPr="00D37EC0">
        <w:rPr>
          <w:rStyle w:val="c0"/>
          <w:color w:val="000000"/>
          <w:sz w:val="28"/>
          <w:szCs w:val="28"/>
        </w:rPr>
        <w:t>сынка</w:t>
      </w:r>
      <w:proofErr w:type="gramEnd"/>
      <w:r w:rsidRPr="00D37EC0">
        <w:rPr>
          <w:rStyle w:val="c0"/>
          <w:color w:val="000000"/>
          <w:sz w:val="28"/>
          <w:szCs w:val="28"/>
        </w:rPr>
        <w:t>, а сколько дочек?</w:t>
      </w:r>
    </w:p>
    <w:p w:rsidR="00CC3B57" w:rsidRPr="00D37EC0" w:rsidRDefault="00CC3B57">
      <w:pPr>
        <w:rPr>
          <w:rFonts w:ascii="Times New Roman" w:hAnsi="Times New Roman" w:cs="Times New Roman"/>
          <w:sz w:val="28"/>
          <w:szCs w:val="28"/>
        </w:rPr>
      </w:pPr>
    </w:p>
    <w:sectPr w:rsidR="00CC3B57" w:rsidRPr="00D37EC0" w:rsidSect="00CC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EC0"/>
    <w:rsid w:val="00CC3B57"/>
    <w:rsid w:val="00D3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7EC0"/>
  </w:style>
  <w:style w:type="paragraph" w:customStyle="1" w:styleId="c1">
    <w:name w:val="c1"/>
    <w:basedOn w:val="a"/>
    <w:rsid w:val="00D3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7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2025-01-21T16:42:00Z</dcterms:created>
  <dcterms:modified xsi:type="dcterms:W3CDTF">2025-01-21T16:43:00Z</dcterms:modified>
</cp:coreProperties>
</file>