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F7" w:rsidRPr="00896FD4" w:rsidRDefault="00222662" w:rsidP="00896FD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96FD4">
        <w:rPr>
          <w:rFonts w:ascii="Times New Roman" w:hAnsi="Times New Roman" w:cs="Times New Roman"/>
          <w:b/>
          <w:sz w:val="48"/>
          <w:szCs w:val="48"/>
        </w:rPr>
        <w:t xml:space="preserve">Отчёт по благоустройству </w:t>
      </w:r>
      <w:r w:rsidR="007D7DE8" w:rsidRPr="00896FD4">
        <w:rPr>
          <w:rFonts w:ascii="Times New Roman" w:hAnsi="Times New Roman" w:cs="Times New Roman"/>
          <w:b/>
          <w:sz w:val="48"/>
          <w:szCs w:val="48"/>
        </w:rPr>
        <w:t>р</w:t>
      </w:r>
      <w:r w:rsidRPr="00896FD4">
        <w:rPr>
          <w:rFonts w:ascii="Times New Roman" w:hAnsi="Times New Roman" w:cs="Times New Roman"/>
          <w:b/>
          <w:sz w:val="48"/>
          <w:szCs w:val="48"/>
        </w:rPr>
        <w:t xml:space="preserve">одника </w:t>
      </w:r>
      <w:r w:rsidR="007D7DE8" w:rsidRPr="00896FD4">
        <w:rPr>
          <w:rFonts w:ascii="Times New Roman" w:hAnsi="Times New Roman" w:cs="Times New Roman"/>
          <w:b/>
          <w:sz w:val="48"/>
          <w:szCs w:val="48"/>
        </w:rPr>
        <w:t>«</w:t>
      </w:r>
      <w:proofErr w:type="spellStart"/>
      <w:r w:rsidRPr="00896FD4">
        <w:rPr>
          <w:rFonts w:ascii="Times New Roman" w:hAnsi="Times New Roman" w:cs="Times New Roman"/>
          <w:b/>
          <w:sz w:val="48"/>
          <w:szCs w:val="48"/>
        </w:rPr>
        <w:t>Данилыч</w:t>
      </w:r>
      <w:proofErr w:type="spellEnd"/>
      <w:r w:rsidR="007D7DE8" w:rsidRPr="00896FD4">
        <w:rPr>
          <w:rFonts w:ascii="Times New Roman" w:hAnsi="Times New Roman" w:cs="Times New Roman"/>
          <w:b/>
          <w:sz w:val="48"/>
          <w:szCs w:val="48"/>
        </w:rPr>
        <w:t>»</w:t>
      </w:r>
      <w:r w:rsidR="006B13BD" w:rsidRPr="00896FD4">
        <w:rPr>
          <w:rFonts w:ascii="Times New Roman" w:hAnsi="Times New Roman" w:cs="Times New Roman"/>
          <w:b/>
          <w:sz w:val="48"/>
          <w:szCs w:val="48"/>
        </w:rPr>
        <w:t xml:space="preserve"> за 2018 год</w:t>
      </w:r>
    </w:p>
    <w:p w:rsidR="00141D28" w:rsidRPr="00222662" w:rsidRDefault="00141D28" w:rsidP="00222662">
      <w:pPr>
        <w:rPr>
          <w:rFonts w:ascii="Times New Roman" w:hAnsi="Times New Roman" w:cs="Times New Roman"/>
          <w:sz w:val="48"/>
          <w:szCs w:val="48"/>
        </w:rPr>
      </w:pPr>
    </w:p>
    <w:p w:rsidR="00222662" w:rsidRDefault="006D081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1\Desktop\1276605429_rodnik-danilych-selo-nizhnjaja-sinjachik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76605429_rodnik-danilych-selo-nizhnjaja-sinjachikh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0" w:rsidRDefault="005D5D90" w:rsidP="005D5D90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5D5D90" w:rsidRDefault="00896FD4" w:rsidP="005D5D90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Овсянникова Юлия Михайловна,</w:t>
      </w:r>
    </w:p>
    <w:p w:rsidR="00896FD4" w:rsidRDefault="00896FD4" w:rsidP="005D5D90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</w:t>
      </w:r>
      <w:r w:rsidR="00222662">
        <w:rPr>
          <w:rFonts w:ascii="Times New Roman" w:hAnsi="Times New Roman" w:cs="Times New Roman"/>
          <w:sz w:val="48"/>
          <w:szCs w:val="48"/>
        </w:rPr>
        <w:t>оспитатель МАДОУ №524</w:t>
      </w:r>
    </w:p>
    <w:p w:rsidR="00222662" w:rsidRDefault="00896FD4" w:rsidP="005D5D90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города Екатеринбурга</w:t>
      </w:r>
    </w:p>
    <w:p w:rsidR="005D0631" w:rsidRDefault="005D063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D0810" w:rsidRDefault="006D0810" w:rsidP="005D0631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</w:pPr>
    </w:p>
    <w:p w:rsidR="000361F6" w:rsidRDefault="000361F6" w:rsidP="00141D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</w:p>
    <w:p w:rsidR="000361F6" w:rsidRPr="000361F6" w:rsidRDefault="000361F6" w:rsidP="000361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При въезде в деревню Верхняя Синячиха </w:t>
      </w:r>
      <w:proofErr w:type="spellStart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Алапаевского</w:t>
      </w:r>
      <w:proofErr w:type="spellEnd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района, трудно не заметить храм с ярко-бирюзовыми стенами и куполами. Он возвышается  в центре деревни, виден со всех сторон и радует душу каждому жителю и гостю Верхней Синячихи. Построен был храм более 100 лет назад и медленно разрушался, никто его не хотел чинить. Но жил в этой деревне добрый, неравнодушный человек - Иван Данилович Самойлов - мастер на все руки,  который уберег от разрушения и смог поднять местных жителей на спасение и восстановление храма.</w:t>
      </w:r>
    </w:p>
    <w:p w:rsidR="000361F6" w:rsidRPr="000361F6" w:rsidRDefault="000361F6" w:rsidP="000361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Также знаменит Иван Данилович тем, что собрал со всех окрестностей в родном селе архитектурные памятки деревянного зодчества и получился настоящий музей под открытым небом. Башенки, пожарная колокольня и часовни в честь святого Александра Невского и Вознесения Господня, памятники культуры и быта 19 века – всему этому </w:t>
      </w:r>
      <w:proofErr w:type="spellStart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И.Д.Самойлов</w:t>
      </w:r>
      <w:proofErr w:type="spellEnd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подарил вторую жизнь. </w:t>
      </w:r>
    </w:p>
    <w:p w:rsidR="000361F6" w:rsidRDefault="000361F6" w:rsidP="000361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5203" cy="4699591"/>
            <wp:effectExtent l="0" t="0" r="0" b="0"/>
            <wp:docPr id="1" name="Рисунок 1" descr="C:\Users\1\Desktop\IMG-201810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IMG-20181017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94" cy="4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F6" w:rsidRPr="000361F6" w:rsidRDefault="000361F6" w:rsidP="000361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lastRenderedPageBreak/>
        <w:t>Был в деревне неприметный родник, местные жители облагородили его, почистили, и поставили из деревянных срубов небольшой домик с аккуратными квадратными окошками и входом, украшенным резьбой. Недолго выбирали название для родника и закрепили над входом белую вывеску, на которой синими буквами написали Родник «</w:t>
      </w:r>
      <w:proofErr w:type="spellStart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Данилыч</w:t>
      </w:r>
      <w:proofErr w:type="spellEnd"/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». Такая была благодарность жителей деревни отличному человеку – Ивану Даниловичу Самойлову.</w:t>
      </w:r>
    </w:p>
    <w:p w:rsidR="000361F6" w:rsidRPr="000361F6" w:rsidRDefault="000361F6" w:rsidP="000361F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 w:rsidRPr="000361F6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Наша семья уже четыре  года  помогает  поддерживать родник в чистоте. Когда мы приезжаем в гости, обязательно заходим к роднику. Чистим его от мусора, стараемся всегда как-то украсить  облагородить территорию.</w:t>
      </w: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792CD6" wp14:editId="14B9D274">
            <wp:extent cx="4625163" cy="5263116"/>
            <wp:effectExtent l="0" t="0" r="0" b="0"/>
            <wp:docPr id="2" name="Рисунок 2" descr="C:\Users\1\Desktop\IMG_20181007_13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1007_13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42" cy="52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28" w:rsidRPr="00141D28" w:rsidRDefault="00896FD4" w:rsidP="00896FD4">
      <w:pPr>
        <w:spacing w:after="0" w:line="360" w:lineRule="auto"/>
        <w:ind w:firstLine="709"/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lastRenderedPageBreak/>
        <w:t>В этом году п</w:t>
      </w:r>
      <w:r w:rsidR="001D3314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апа с сыном </w:t>
      </w:r>
      <w:r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решили провести косметический ремонт.  У</w:t>
      </w:r>
      <w:r w:rsidR="001D3314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>крепили дверные проемы новыми</w:t>
      </w:r>
      <w:r w:rsidR="00F71603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</w:t>
      </w:r>
      <w:r w:rsidR="001D3314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рейками</w:t>
      </w:r>
      <w:r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>, старые совсем рассохлись</w:t>
      </w:r>
      <w:r w:rsidR="001D3314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>.</w:t>
      </w:r>
      <w:r w:rsidR="00C00F8B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 В следующем году планируем покрасить </w:t>
      </w:r>
      <w:proofErr w:type="spellStart"/>
      <w:r w:rsidR="00C00F8B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>обналичку</w:t>
      </w:r>
      <w:proofErr w:type="spellEnd"/>
      <w:r w:rsidR="00F71603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 вокруг оконных  и дверных про</w:t>
      </w:r>
      <w:r w:rsidR="00C00F8B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</w:rPr>
        <w:t>емов.</w:t>
      </w:r>
    </w:p>
    <w:p w:rsidR="006D0810" w:rsidRDefault="006D0810" w:rsidP="005D0631">
      <w:pPr>
        <w:rPr>
          <w:rFonts w:ascii="Times New Roman" w:hAnsi="Times New Roman" w:cs="Times New Roman"/>
          <w:noProof/>
          <w:sz w:val="28"/>
          <w:szCs w:val="28"/>
        </w:rPr>
      </w:pPr>
    </w:p>
    <w:p w:rsidR="006D0810" w:rsidRDefault="006D0810" w:rsidP="005D0631">
      <w:pPr>
        <w:rPr>
          <w:rFonts w:ascii="Times New Roman" w:hAnsi="Times New Roman" w:cs="Times New Roman"/>
          <w:noProof/>
          <w:sz w:val="28"/>
          <w:szCs w:val="28"/>
        </w:rPr>
      </w:pP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9833" cy="6028660"/>
            <wp:effectExtent l="0" t="0" r="0" b="0"/>
            <wp:docPr id="3" name="Рисунок 3" descr="C:\Users\1\Desktop\IMG_20181007_133516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1007_133516_BURS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60" cy="602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реек дверного  проёма.</w:t>
      </w: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</w:p>
    <w:p w:rsidR="00A369D3" w:rsidRDefault="00C00F8B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 живем у родных  в деревне, часто ходим за водой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Данилычу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4" name="Рисунок 4" descr="C:\Users\1\Desktop\IMG_20181007_13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1007_133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10" w:rsidRDefault="00A369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Вода из Родника самая вкусная. </w:t>
      </w:r>
      <w:r w:rsidR="00C00F8B">
        <w:rPr>
          <w:rFonts w:ascii="Times New Roman" w:hAnsi="Times New Roman" w:cs="Times New Roman"/>
          <w:sz w:val="28"/>
          <w:szCs w:val="28"/>
        </w:rPr>
        <w:t xml:space="preserve"> Когда убираешь крышку, </w:t>
      </w:r>
      <w:proofErr w:type="gramStart"/>
      <w:r w:rsidR="00C00F8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C00F8B">
        <w:rPr>
          <w:rFonts w:ascii="Times New Roman" w:hAnsi="Times New Roman" w:cs="Times New Roman"/>
          <w:sz w:val="28"/>
          <w:szCs w:val="28"/>
        </w:rPr>
        <w:t xml:space="preserve"> кажется будто там вовсе ничего нет, ушла вода… НО дочка на этот случай носит с собой  палочку и всегда проверяет – плещется там вода или нет.</w:t>
      </w:r>
    </w:p>
    <w:p w:rsidR="006D0810" w:rsidRDefault="006D0810" w:rsidP="005D0631">
      <w:pPr>
        <w:rPr>
          <w:rFonts w:ascii="Times New Roman" w:hAnsi="Times New Roman" w:cs="Times New Roman"/>
          <w:sz w:val="28"/>
          <w:szCs w:val="28"/>
        </w:rPr>
      </w:pPr>
      <w:r w:rsidRPr="006D08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2349" cy="7336465"/>
            <wp:effectExtent l="0" t="0" r="0" b="0"/>
            <wp:docPr id="10" name="Рисунок 2" descr="C:\Users\1\Desktop\IMG-201810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1017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70" cy="73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8B" w:rsidRDefault="00C00F8B" w:rsidP="00C00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отъездом в Екатеринбург</w:t>
      </w:r>
      <w:r w:rsidRPr="00C0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запастись водой. Принести нашим ветеранам и с собой взять. Пить чай, приготовленный на ключевой воде – это самое замечательное</w:t>
      </w:r>
      <w:r w:rsidR="00C77CFE">
        <w:rPr>
          <w:rFonts w:ascii="Times New Roman" w:hAnsi="Times New Roman" w:cs="Times New Roman"/>
          <w:sz w:val="28"/>
          <w:szCs w:val="28"/>
        </w:rPr>
        <w:t xml:space="preserve"> чаепитие для нашей семьи.</w:t>
      </w:r>
    </w:p>
    <w:p w:rsidR="006D0810" w:rsidRDefault="00C77CFE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В  этом году мы с дочкой  посадили   цветы </w:t>
      </w: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–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многолетники</w:t>
      </w: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.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 </w:t>
      </w:r>
    </w:p>
    <w:p w:rsidR="00A369D3" w:rsidRDefault="00A369D3" w:rsidP="005D0631">
      <w:pPr>
        <w:rPr>
          <w:rFonts w:ascii="Times New Roman" w:hAnsi="Times New Roman" w:cs="Times New Roman"/>
          <w:sz w:val="28"/>
          <w:szCs w:val="28"/>
        </w:rPr>
      </w:pPr>
    </w:p>
    <w:p w:rsidR="00A369D3" w:rsidRDefault="006D0810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38625" cy="5600700"/>
            <wp:effectExtent l="19050" t="0" r="9525" b="0"/>
            <wp:wrapSquare wrapText="bothSides"/>
            <wp:docPr id="5" name="Рисунок 5" descr="C:\Users\1\Desktop\IMG_20181007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81007_13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D3" w:rsidRDefault="007D7DE8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AD7BD3">
        <w:rPr>
          <w:rFonts w:ascii="Times New Roman" w:hAnsi="Times New Roman" w:cs="Times New Roman"/>
          <w:sz w:val="28"/>
          <w:szCs w:val="28"/>
        </w:rPr>
        <w:t xml:space="preserve">садка </w:t>
      </w:r>
      <w:r>
        <w:rPr>
          <w:rFonts w:ascii="Times New Roman" w:hAnsi="Times New Roman" w:cs="Times New Roman"/>
          <w:sz w:val="28"/>
          <w:szCs w:val="28"/>
        </w:rPr>
        <w:t xml:space="preserve">многолетних </w:t>
      </w:r>
      <w:r w:rsidR="00AD7BD3">
        <w:rPr>
          <w:rFonts w:ascii="Times New Roman" w:hAnsi="Times New Roman" w:cs="Times New Roman"/>
          <w:sz w:val="28"/>
          <w:szCs w:val="28"/>
        </w:rPr>
        <w:t>цветов.</w:t>
      </w:r>
      <w:r w:rsidR="00AD7BD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77CFE" w:rsidRPr="00C77CFE" w:rsidRDefault="00C77CFE" w:rsidP="00C77C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Они разрастутся в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доль дорожки и в следующем году расцветут яркими цветами</w:t>
      </w: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. Цветы 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 будут радовать жителей  и гостей  </w:t>
      </w: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деревни 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 xml:space="preserve">своей красотой. </w:t>
      </w:r>
    </w:p>
    <w:p w:rsidR="00C77CFE" w:rsidRPr="00C77CFE" w:rsidRDefault="00C77CFE" w:rsidP="00C77C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Мы надеемся, что это поможет справиться с проблемой мусора. Когда место, где ты берешь воду красивое  и  ухоженное, т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огда никто не захочет брос</w:t>
      </w:r>
      <w:r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а</w:t>
      </w:r>
      <w:r w:rsidRPr="00C77CFE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</w:rPr>
        <w:t>ть мусор возле родника.</w:t>
      </w:r>
    </w:p>
    <w:p w:rsidR="00AD7BD3" w:rsidRDefault="00AD7BD3" w:rsidP="005D0631">
      <w:pPr>
        <w:rPr>
          <w:rFonts w:ascii="Times New Roman" w:hAnsi="Times New Roman" w:cs="Times New Roman"/>
          <w:sz w:val="28"/>
          <w:szCs w:val="28"/>
        </w:rPr>
      </w:pPr>
    </w:p>
    <w:p w:rsidR="00AD7BD3" w:rsidRDefault="00AD7BD3" w:rsidP="005D0631">
      <w:pPr>
        <w:rPr>
          <w:rFonts w:ascii="Times New Roman" w:hAnsi="Times New Roman" w:cs="Times New Roman"/>
          <w:sz w:val="28"/>
          <w:szCs w:val="28"/>
        </w:rPr>
      </w:pPr>
    </w:p>
    <w:p w:rsidR="006D0810" w:rsidRDefault="00C77CFE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lastRenderedPageBreak/>
        <w:t>В этом году</w:t>
      </w:r>
      <w:r w:rsidR="00F71603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  по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садили цветы и, если они приживутся, посадим сирень. Есть идея – поставить </w:t>
      </w:r>
      <w:r w:rsidR="0044457A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еще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лавочку, чтобы посидеть было</w:t>
      </w:r>
      <w:r w:rsidR="0044457A"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 место всем  желающим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 xml:space="preserve"> перед  обратной дорогой. Да, идей у нашей семьи  много, нужны ещё помощники!</w:t>
      </w:r>
    </w:p>
    <w:p w:rsidR="006D0810" w:rsidRDefault="006D0810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:rsidR="006D0810" w:rsidRDefault="006D0810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5675100"/>
            <wp:effectExtent l="19050" t="0" r="0" b="0"/>
            <wp:docPr id="12" name="Рисунок 6" descr="C:\Users\1\Desktop\IMG_20181007_13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181007_133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6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10" w:rsidRDefault="006D0810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:rsidR="006D0810" w:rsidRDefault="00C77CFE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До новых встреч, мои родные!</w:t>
      </w:r>
    </w:p>
    <w:p w:rsidR="006D0810" w:rsidRDefault="00C77CFE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До новых встреч, родник 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Данилыч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  <w:t>»!</w:t>
      </w:r>
    </w:p>
    <w:p w:rsidR="006D0810" w:rsidRDefault="006D0810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:rsidR="006D0810" w:rsidRDefault="006D0810" w:rsidP="005D063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5F5F5"/>
        </w:rPr>
      </w:pPr>
    </w:p>
    <w:p w:rsidR="00AD7BD3" w:rsidRPr="00C77CFE" w:rsidRDefault="00AD7BD3" w:rsidP="005D0631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</w:pPr>
      <w:bookmarkStart w:id="0" w:name="_GoBack"/>
      <w:bookmarkEnd w:id="0"/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lastRenderedPageBreak/>
        <w:t>Вода святая серебрится,</w:t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>И в бликах птицы и цветы.</w:t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>Дозволь,</w:t>
      </w:r>
      <w:r w:rsidR="006D0810"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 xml:space="preserve"> </w:t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>родник,</w:t>
      </w:r>
      <w:r w:rsid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 xml:space="preserve"> </w:t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>тобой напиться!</w:t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C77C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5F5F5"/>
        </w:rPr>
        <w:t>Испить духовной красоты!</w:t>
      </w:r>
    </w:p>
    <w:p w:rsidR="00AD7BD3" w:rsidRPr="00AD7BD3" w:rsidRDefault="00AD7BD3" w:rsidP="005D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7" name="Рисунок 7" descr="C:\Users\1\Desktop\IMG_20181007_1334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81007_133441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D3" w:rsidRPr="00AD7BD3" w:rsidSect="00587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2662"/>
    <w:rsid w:val="000361F6"/>
    <w:rsid w:val="00141D28"/>
    <w:rsid w:val="001D3314"/>
    <w:rsid w:val="00222662"/>
    <w:rsid w:val="0044457A"/>
    <w:rsid w:val="005872F7"/>
    <w:rsid w:val="005D0631"/>
    <w:rsid w:val="005D5D90"/>
    <w:rsid w:val="006B13BD"/>
    <w:rsid w:val="006B63B1"/>
    <w:rsid w:val="006D0810"/>
    <w:rsid w:val="00793D55"/>
    <w:rsid w:val="007D7DE8"/>
    <w:rsid w:val="00896FD4"/>
    <w:rsid w:val="00A369D3"/>
    <w:rsid w:val="00AD7BD3"/>
    <w:rsid w:val="00BC5756"/>
    <w:rsid w:val="00C00F8B"/>
    <w:rsid w:val="00C77CFE"/>
    <w:rsid w:val="00F71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yser</cp:lastModifiedBy>
  <cp:revision>13</cp:revision>
  <cp:lastPrinted>2018-10-31T13:58:00Z</cp:lastPrinted>
  <dcterms:created xsi:type="dcterms:W3CDTF">2018-10-16T16:21:00Z</dcterms:created>
  <dcterms:modified xsi:type="dcterms:W3CDTF">2018-11-12T06:15:00Z</dcterms:modified>
</cp:coreProperties>
</file>