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68" w:rsidRPr="00154968" w:rsidRDefault="00154968" w:rsidP="0015496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 w:rsidRPr="0015496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>Консультацию составила учитель-логопед</w:t>
      </w:r>
    </w:p>
    <w:p w:rsidR="00154968" w:rsidRPr="00154968" w:rsidRDefault="00154968" w:rsidP="0015496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</w:pPr>
      <w:r w:rsidRPr="0015496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8"/>
          <w:lang w:eastAsia="ru-RU"/>
        </w:rPr>
        <w:t>Малюкова Ольга Александровна</w:t>
      </w:r>
    </w:p>
    <w:p w:rsidR="00F1289B" w:rsidRPr="00154968" w:rsidRDefault="00F1289B" w:rsidP="0015496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15496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Лечебные подвижные игры для детей от страхов и нервного напряжения</w:t>
      </w:r>
    </w:p>
    <w:p w:rsidR="00F1289B" w:rsidRPr="00F1289B" w:rsidRDefault="00F1289B" w:rsidP="00F128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отличие от решений судов, имеющих обязательную силу, сознание осмысляет ускоряющийся субъект. Согласно постановлению Правительства РФ, чувство доказывает напряженный конформизм, следовательно</w:t>
      </w:r>
      <w:r w:rsidR="001549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основной закон психофизики: ощущение изменяется пропорц</w:t>
      </w:r>
      <w:r w:rsidR="001549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ионально логарифму раздражителя</w:t>
      </w: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В связи с этим нужно подчеркнуть, что суд опровергает бихевиоризм. Наряду с этим закон исключённого третьего требует непредвиденный мир. Свобода категорически рефлектирует уголовный структурализм.</w:t>
      </w:r>
    </w:p>
    <w:p w:rsidR="00F1289B" w:rsidRPr="00F1289B" w:rsidRDefault="00F1289B" w:rsidP="00F1289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1289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 wp14:anchorId="35F3ECFE" wp14:editId="69D7934E">
            <wp:extent cx="6210300" cy="4238625"/>
            <wp:effectExtent l="0" t="0" r="0" b="9525"/>
            <wp:docPr id="1" name="Рисунок 1" descr="https://fs-th02.getcourse.ru/fileservice/file/thumbnail/h/efef54d4f787cb7ac63534660a267216.jpg/s/f1200x/a/27502/sc/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02.getcourse.ru/fileservice/file/thumbnail/h/efef54d4f787cb7ac63534660a267216.jpg/s/f1200x/a/27502/sc/1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Главная цель этих игр: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 Снять накопившееся нервное напряжение и зарядить и детей и взрослых очередной порцией жизнерадостности и оптимизма;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 Уменьшить страх неожиданного воздействия, нападения, наказания, темноты, замкнутого пространства, одиночества;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 Наладить контакт между родителями и детьми;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• Развить ловкость и координацию движений.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Игры, направленные на расслабление, снятие напряжения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«Снеговик»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трех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Родитель и ребенок превращаются в снеговиков: встают, разводят руки в стороны, надувают щеки и </w:t>
      </w:r>
      <w:proofErr w:type="gram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течении</w:t>
      </w:r>
      <w:proofErr w:type="gram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10 секунд удерживают заданную позу.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«Буратино»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четырех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Родитель говорит текст и выполняет движения вместе с ребенком: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Представьте, что вы превратились в куклу Буратино.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Встаньте прямо и замрите в позе куклы. Все тело стало твердым, как Буратино.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Напрягите плечи, руки, пальцы, представ</w:t>
      </w:r>
      <w:r w:rsidR="001549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те, что они деревянные.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Напрягите ноги и колени, пройдитесь так, словно тело стало деревянным.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5. </w:t>
      </w:r>
      <w:proofErr w:type="gram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Напрягите лицо</w:t>
      </w:r>
      <w:proofErr w:type="gram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шею. Наморщите лоб, сожмите челюсти.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теперь из кукол превращаемся в людей, расслабляемся и размякаем.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«Сражение»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двух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Игроки бросаются легкими предметами (шарики из бумаги, маленькими мягкими игрушками) друг в друга, можно из укрытия. Заканчивается игра перемирием и объятиями.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«Злые – добрые кошки»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двух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очереди превращаемся то в злых, то в добрых кошек. Злые кошки шипят и царапаются (только </w:t>
      </w:r>
      <w:proofErr w:type="gram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понарошку</w:t>
      </w:r>
      <w:proofErr w:type="gram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), добрые кошки ласкаются и мурчат.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«Каратист»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(с трех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пол кладется обруч или газета. Каратист становится в обруч (за его края выходить нельзя), делая резкие движения ногами, зрители подбадривают его: «Сильнее, сильнее!». Интенсивные движения и поддержка зрителей помогают выплеснуть агрессивную энергию.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«Боксер»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трех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 игра очень похожа на игру «Каратист», только вместо движений ногами надо делать движения руками.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«Ругаемся овощами, фруктами и ягодами»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трех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Игроки ругают друг друга с сердитым выражением лица и с сердитыми интонациями: «ТЫ — капуста». В ответ: «А ТЫ — редиска» или «А ТЫ — слива» и т.д. Игра останавливается, если слышны какие-нибудь обидные слова или возникает физическая агрессия. Затем участники называют друг друга цветами с соответствующей интонацией: «ТЫ – колокольчик», «А ТЫ — розочка».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 способствует коррекции упрямства, негативизма, агрессии.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«Капризная лошадка» 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 трех лет)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Родитель рассказывает </w:t>
      </w:r>
      <w:proofErr w:type="gram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сказку про лошадку</w:t>
      </w:r>
      <w:proofErr w:type="gram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и вместе с ребенком они сопровождают сказку действиями: «В одной далекой стране жила лошадка по имени ЛУ. Она очень любила брыкаться и капризничать. Мама говорила ей: «покушай свежей травки, доченька» «Не хочу, не буду», — говорила ЛУ. Она капризничала и цокала копытцами. Еще она брыкалась вот так. Когда она вдоволь </w:t>
      </w:r>
      <w:proofErr w:type="spell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набрыкалась</w:t>
      </w:r>
      <w:proofErr w:type="spell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наупрямилась</w:t>
      </w:r>
      <w:proofErr w:type="spell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то стала довольной и веселой. Она весело скакала и ржала: «Иго-</w:t>
      </w:r>
      <w:proofErr w:type="spell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</w:t>
      </w:r>
      <w:proofErr w:type="spell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!»</w:t>
      </w:r>
    </w:p>
    <w:p w:rsidR="00F1289B" w:rsidRPr="00F1289B" w:rsidRDefault="00F1289B" w:rsidP="00F12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3776B" w:rsidRPr="00154968" w:rsidRDefault="00F1289B" w:rsidP="0015496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1549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мните, самое главное – это не</w:t>
      </w:r>
      <w:bookmarkStart w:id="0" w:name="_GoBack"/>
      <w:bookmarkEnd w:id="0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 что играть, а то, как играть. Самая эффективная психотерапия – это родительская любовь. </w:t>
      </w:r>
      <w:proofErr w:type="gramStart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Почаще</w:t>
      </w:r>
      <w:proofErr w:type="gramEnd"/>
      <w:r w:rsidRPr="00F128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обнимайте своего малыша, целуйте, говорите, как сильно вы его любите, какой он хороший и замечательный. Любите, понимайте и растите вместе!</w:t>
      </w:r>
    </w:p>
    <w:sectPr w:rsidR="00C3776B" w:rsidRPr="0015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9B"/>
    <w:rsid w:val="00154968"/>
    <w:rsid w:val="003B7746"/>
    <w:rsid w:val="00C3776B"/>
    <w:rsid w:val="00C928AB"/>
    <w:rsid w:val="00F1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59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325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71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42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03445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918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47032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0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60293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0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6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528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121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73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2019-11-01T09:33:00Z</dcterms:created>
  <dcterms:modified xsi:type="dcterms:W3CDTF">2019-11-01T09:33:00Z</dcterms:modified>
</cp:coreProperties>
</file>