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5B" w:rsidRDefault="00290A5B" w:rsidP="00290A5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Консультацию подготовила </w:t>
      </w:r>
    </w:p>
    <w:p w:rsidR="00290A5B" w:rsidRDefault="00290A5B" w:rsidP="00290A5B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 Малюкова О.А</w:t>
      </w:r>
    </w:p>
    <w:p w:rsidR="001200E3" w:rsidRDefault="001200E3" w:rsidP="00290A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 обязательным при поступлении ребенка на логопункт является консультация ОРТОДОНТА.</w:t>
      </w:r>
    </w:p>
    <w:p w:rsidR="00694369" w:rsidRPr="00290A5B" w:rsidRDefault="00694369" w:rsidP="00290A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A5B">
        <w:rPr>
          <w:rFonts w:ascii="Times New Roman" w:hAnsi="Times New Roman" w:cs="Times New Roman"/>
          <w:b/>
          <w:sz w:val="28"/>
          <w:szCs w:val="28"/>
        </w:rPr>
        <w:t>Вредная привычка сосание</w:t>
      </w:r>
      <w:r w:rsidR="00290A5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94369" w:rsidRPr="00290A5B" w:rsidRDefault="00694369" w:rsidP="00290A5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 xml:space="preserve">Новорожденный ребенок не может жевать в силу </w:t>
      </w:r>
      <w:r w:rsidR="00290A5B" w:rsidRPr="00290A5B">
        <w:rPr>
          <w:rFonts w:ascii="Times New Roman" w:hAnsi="Times New Roman" w:cs="Times New Roman"/>
          <w:sz w:val="28"/>
          <w:szCs w:val="28"/>
        </w:rPr>
        <w:t>несформированности соответствующих</w:t>
      </w:r>
      <w:r w:rsidRPr="00290A5B">
        <w:rPr>
          <w:rFonts w:ascii="Times New Roman" w:hAnsi="Times New Roman" w:cs="Times New Roman"/>
          <w:sz w:val="28"/>
          <w:szCs w:val="28"/>
        </w:rPr>
        <w:t xml:space="preserve"> органов, а также – процессов управления и взаимодействия между ними. Прием пищи осуществляется посредством сосания.</w:t>
      </w:r>
      <w:r w:rsidRPr="00290A5B">
        <w:rPr>
          <w:rFonts w:ascii="Times New Roman" w:hAnsi="Times New Roman" w:cs="Times New Roman"/>
          <w:sz w:val="28"/>
          <w:szCs w:val="28"/>
        </w:rPr>
        <w:br/>
        <w:t>Важно отметить, что сосание соски и сосание соска матери отличаются друг от друга. При сосании соски работают щёчные мышцы и корень языка. Если в соске слишком большие отверстия, то работа мышц становиться минимальной и это приводит к нарушению правильного функционирования мышц.</w:t>
      </w:r>
      <w:r w:rsidRPr="00290A5B">
        <w:rPr>
          <w:rFonts w:ascii="Times New Roman" w:hAnsi="Times New Roman" w:cs="Times New Roman"/>
          <w:sz w:val="28"/>
          <w:szCs w:val="28"/>
        </w:rPr>
        <w:br/>
        <w:t xml:space="preserve">Сосание и жевание – две стороны одного и тоже процесса – пищеварение в полости рта. Переход от сосания к жеванию происходит постепенно и зависит от созревания компонентов функциональной системы формирования пищевого комка. Если физиологическое сосание «подготовило почву», то жевание </w:t>
      </w:r>
      <w:r w:rsidR="00290A5B" w:rsidRPr="00290A5B">
        <w:rPr>
          <w:rFonts w:ascii="Times New Roman" w:hAnsi="Times New Roman" w:cs="Times New Roman"/>
          <w:sz w:val="28"/>
          <w:szCs w:val="28"/>
        </w:rPr>
        <w:t>формируется к</w:t>
      </w:r>
      <w:r w:rsidRPr="00290A5B">
        <w:rPr>
          <w:rFonts w:ascii="Times New Roman" w:hAnsi="Times New Roman" w:cs="Times New Roman"/>
          <w:sz w:val="28"/>
          <w:szCs w:val="28"/>
        </w:rPr>
        <w:t xml:space="preserve"> моменту прорезывания коренных зубов (2,5-3 года).</w:t>
      </w:r>
      <w:r w:rsidRPr="00290A5B">
        <w:rPr>
          <w:rFonts w:ascii="Times New Roman" w:hAnsi="Times New Roman" w:cs="Times New Roman"/>
          <w:sz w:val="28"/>
          <w:szCs w:val="28"/>
        </w:rPr>
        <w:br/>
        <w:t xml:space="preserve">Почему же маленький ребенок сосет палец, пустышку, другие предметы? Функция сосания заложена в геноме человека и, чтобы научиться </w:t>
      </w:r>
      <w:r w:rsidR="00290A5B" w:rsidRPr="00290A5B">
        <w:rPr>
          <w:rFonts w:ascii="Times New Roman" w:hAnsi="Times New Roman" w:cs="Times New Roman"/>
          <w:sz w:val="28"/>
          <w:szCs w:val="28"/>
        </w:rPr>
        <w:t>правильно жевать</w:t>
      </w:r>
      <w:r w:rsidRPr="00290A5B">
        <w:rPr>
          <w:rFonts w:ascii="Times New Roman" w:hAnsi="Times New Roman" w:cs="Times New Roman"/>
          <w:sz w:val="28"/>
          <w:szCs w:val="28"/>
        </w:rPr>
        <w:t>, ребенку на первом году жизни необходимо пройти стадию физиологического сосания. Но если ребенок сосет палец или карандаш в более старшем возрасте, это говорит о том, что отдельные участки нервных стволов тройничного нерва не миелинизированы, и подобной привычкой он компенсирует недостаточную дифференцировку тканей. </w:t>
      </w:r>
      <w:r w:rsidRPr="00290A5B">
        <w:rPr>
          <w:rFonts w:ascii="Times New Roman" w:hAnsi="Times New Roman" w:cs="Times New Roman"/>
          <w:sz w:val="28"/>
          <w:szCs w:val="28"/>
        </w:rPr>
        <w:br/>
        <w:t xml:space="preserve">Потребность ребенка в сосание часто сохраняется вплоть до школьного возраста. Исследования показали, что более 20% детей, приступающих к занятиям в начальной школе, все еще сосут большой палец. Но, чем ребенок старше, тем более прочно закрепляются у него вредные привычки, и тем </w:t>
      </w:r>
      <w:r w:rsidRPr="00290A5B">
        <w:rPr>
          <w:rFonts w:ascii="Times New Roman" w:hAnsi="Times New Roman" w:cs="Times New Roman"/>
          <w:sz w:val="28"/>
          <w:szCs w:val="28"/>
        </w:rPr>
        <w:lastRenderedPageBreak/>
        <w:t xml:space="preserve">труднее ему отказаться от сосания пальца, </w:t>
      </w:r>
      <w:r w:rsidR="00290A5B" w:rsidRPr="00290A5B">
        <w:rPr>
          <w:rFonts w:ascii="Times New Roman" w:hAnsi="Times New Roman" w:cs="Times New Roman"/>
          <w:sz w:val="28"/>
          <w:szCs w:val="28"/>
        </w:rPr>
        <w:t>языка, посторонних</w:t>
      </w:r>
      <w:r w:rsidRPr="00290A5B">
        <w:rPr>
          <w:rFonts w:ascii="Times New Roman" w:hAnsi="Times New Roman" w:cs="Times New Roman"/>
          <w:sz w:val="28"/>
          <w:szCs w:val="28"/>
        </w:rPr>
        <w:t xml:space="preserve"> предметов.</w:t>
      </w:r>
      <w:r w:rsidRPr="00290A5B">
        <w:rPr>
          <w:rFonts w:ascii="Times New Roman" w:hAnsi="Times New Roman" w:cs="Times New Roman"/>
          <w:sz w:val="28"/>
          <w:szCs w:val="28"/>
        </w:rPr>
        <w:br/>
        <w:t>Привычка сосать большой палец приводит к сужению верхней челюсти и асимметричной деформации ее во фронтальном отделе. При этом язык, располагаясь на нижних зубах, не поддерживает свод верхней челюсти, и потому баланс воздействующих на нее мышечных сил нарушается. Дополнительное давление щёчных мышц усугубляет сужение зубных рядов в боковых отделах, следствием чего становится латеральный перекрестный прикус. </w:t>
      </w:r>
      <w:r w:rsidRPr="00290A5B">
        <w:rPr>
          <w:rFonts w:ascii="Times New Roman" w:hAnsi="Times New Roman" w:cs="Times New Roman"/>
          <w:sz w:val="28"/>
          <w:szCs w:val="28"/>
        </w:rPr>
        <w:br/>
        <w:t>Таким образом, сосание –  рефлекс, который способствует развитию челюстей на первом году жизни и обеспечивает ребенка питанием. Но к полутора годам ребенок должен перейти к жеванию.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СОВЕТЫ К.М.Н., ВРАЧА ОРТОДОНТА ЧАПАЛА В.М.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Можно ли считать ребенка здоровым, если у него нарушена жизненно важная функция, а иногда две и три?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Институт гигиены детей и подростков АМН рекомендует использовать для оценки состояния здоровья детей четыре показателя: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1. Наличие или отсутствие на момент осмотра хронических болезней.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2. Уровень функционального состояния основных систем организма.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3. Степень сопротивляемости организма неблагоприятным воздействиям.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4. Уровень психического и физического развития и степень его гармоничности.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290A5B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290A5B">
        <w:rPr>
          <w:rFonts w:ascii="Times New Roman" w:hAnsi="Times New Roman" w:cs="Times New Roman"/>
          <w:sz w:val="28"/>
          <w:szCs w:val="28"/>
        </w:rPr>
        <w:t xml:space="preserve"> (2007) приводит такие данные Минздрава России: за последние 10 лет здоровье детей ухудшилось на 19%. На первом месте находятся болезни органов дыхания, на втором пищеварение, на третьем инфекционные заболевания. Перечисленными болезнями можно и нужно управлять.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lastRenderedPageBreak/>
        <w:t>По данным того же автора состояние здоровья современных дошкольников характеризуется распространенностью морфофункциональных состояний. Ведущими являются нарушения опорно-двигательного аппарата – 30-40%. Дети 4- х лет имеют до трех нарушений здоровья (пока функциональные), нарушение осанки наблюдается у детей 24,5% до поступления в детский сад, а в 6 лет – 68,5%.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Многофункциональные нарушения челюстно-лицевой области становится большой проблемой у детей дошкольного возраста. Долгое время лечению подобных нарушений не уделялось достаточно внимания и поэтому врачи и логопеды имеют дело лишь с их последствиями.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 xml:space="preserve">По данным К.В. </w:t>
      </w:r>
      <w:proofErr w:type="spellStart"/>
      <w:r w:rsidRPr="00290A5B">
        <w:rPr>
          <w:rFonts w:ascii="Times New Roman" w:hAnsi="Times New Roman" w:cs="Times New Roman"/>
          <w:sz w:val="28"/>
          <w:szCs w:val="28"/>
        </w:rPr>
        <w:t>Хроменкова</w:t>
      </w:r>
      <w:proofErr w:type="spellEnd"/>
      <w:r w:rsidRPr="00290A5B">
        <w:rPr>
          <w:rFonts w:ascii="Times New Roman" w:hAnsi="Times New Roman" w:cs="Times New Roman"/>
          <w:sz w:val="28"/>
          <w:szCs w:val="28"/>
        </w:rPr>
        <w:t xml:space="preserve">, А.М. </w:t>
      </w:r>
      <w:proofErr w:type="spellStart"/>
      <w:r w:rsidRPr="00290A5B">
        <w:rPr>
          <w:rFonts w:ascii="Times New Roman" w:hAnsi="Times New Roman" w:cs="Times New Roman"/>
          <w:sz w:val="28"/>
          <w:szCs w:val="28"/>
        </w:rPr>
        <w:t>Юмосова</w:t>
      </w:r>
      <w:proofErr w:type="spellEnd"/>
      <w:r w:rsidRPr="00290A5B">
        <w:rPr>
          <w:rFonts w:ascii="Times New Roman" w:hAnsi="Times New Roman" w:cs="Times New Roman"/>
          <w:sz w:val="28"/>
          <w:szCs w:val="28"/>
        </w:rPr>
        <w:t xml:space="preserve">, Т.Б. </w:t>
      </w:r>
      <w:proofErr w:type="spellStart"/>
      <w:r w:rsidRPr="00290A5B">
        <w:rPr>
          <w:rFonts w:ascii="Times New Roman" w:hAnsi="Times New Roman" w:cs="Times New Roman"/>
          <w:sz w:val="28"/>
          <w:szCs w:val="28"/>
        </w:rPr>
        <w:t>Османовой</w:t>
      </w:r>
      <w:proofErr w:type="spellEnd"/>
      <w:r w:rsidRPr="00290A5B">
        <w:rPr>
          <w:rFonts w:ascii="Times New Roman" w:hAnsi="Times New Roman" w:cs="Times New Roman"/>
          <w:sz w:val="28"/>
          <w:szCs w:val="28"/>
        </w:rPr>
        <w:t xml:space="preserve"> (2008) аномалии челюстной системы вызывают осложнения общие: патологию желудочно- кишечного тракта, хроническую гипоксию; часты простудные заболевания; снижение защитных сил организма и местные: ухудшение уровня гигиены полости рта, кариес зубов, заболевание пародонта, стоматиты.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 xml:space="preserve">Еще в прошлом веке многие ученые указывали на то, что неправильное распределение мышечного давления при жевании, а также при нарушении функции дыхания, глотания и </w:t>
      </w:r>
      <w:proofErr w:type="spellStart"/>
      <w:r w:rsidRPr="00290A5B">
        <w:rPr>
          <w:rFonts w:ascii="Times New Roman" w:hAnsi="Times New Roman" w:cs="Times New Roman"/>
          <w:sz w:val="28"/>
          <w:szCs w:val="28"/>
        </w:rPr>
        <w:t>речеобразования</w:t>
      </w:r>
      <w:proofErr w:type="spellEnd"/>
      <w:r w:rsidRPr="00290A5B">
        <w:rPr>
          <w:rFonts w:ascii="Times New Roman" w:hAnsi="Times New Roman" w:cs="Times New Roman"/>
          <w:sz w:val="28"/>
          <w:szCs w:val="28"/>
        </w:rPr>
        <w:t xml:space="preserve"> и осанки не просто результат, но и основная причина большинства аномалий и деформаций челюстно-лицевой области, поэтому раннее выявление и своевременная коррекция </w:t>
      </w:r>
      <w:proofErr w:type="spellStart"/>
      <w:r w:rsidRPr="00290A5B">
        <w:rPr>
          <w:rFonts w:ascii="Times New Roman" w:hAnsi="Times New Roman" w:cs="Times New Roman"/>
          <w:sz w:val="28"/>
          <w:szCs w:val="28"/>
        </w:rPr>
        <w:t>миофункциональных</w:t>
      </w:r>
      <w:proofErr w:type="spellEnd"/>
      <w:r w:rsidRPr="00290A5B">
        <w:rPr>
          <w:rFonts w:ascii="Times New Roman" w:hAnsi="Times New Roman" w:cs="Times New Roman"/>
          <w:sz w:val="28"/>
          <w:szCs w:val="28"/>
        </w:rPr>
        <w:t xml:space="preserve"> нарушений – обязательная и неотъемлемая часть современного подхода к их профилактике и лечению.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И.Ф. Фомичева (1997) считает, что все вопросы, связанные с аномалиями З.Ч.С. (зубочелюстной системы) решались только стоматологами, но изучением этой большой проблемы должны заниматься и логопеды.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 xml:space="preserve">Она же отмечает следующее направление в профилактике речевых нарушений должна проводиться до их возникновения; совершенствование </w:t>
      </w:r>
      <w:r w:rsidRPr="00290A5B">
        <w:rPr>
          <w:rFonts w:ascii="Times New Roman" w:hAnsi="Times New Roman" w:cs="Times New Roman"/>
          <w:sz w:val="28"/>
          <w:szCs w:val="28"/>
        </w:rPr>
        <w:lastRenderedPageBreak/>
        <w:t>разных сторон речи и качества речи при отсутствии нарушений или отклонений в состоянии (формированию полноценного дыхания, выразительности звучания, отчетливости и правильности артикуляции) и последнее работа над сопутствующими нарушениями слуха, зрения, интеллекта.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При постановке диагноза – при нарушении функций ЗЧС (дыхания, жевания, глотания, речи и осанки) нельзя их рассматривать отдельно: при подобных нарушениях важно своевременно поставить ребенку правильный диагноз и разъяснить родителям первопричину нарушений, как комплексную проблему, а не только к примеру, как речевую.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Своевременная коррекция дисфункций позволит логопедам скоординировать работу при речевых нарушениях.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Факторы, вызывающие нарушение миодинамического равновесия принято объединять термином «вредные привычки» и подразделять их на 3 группы.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I. Привычки сосания (зафиксированные двигательные реакции).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1. Привычка сосания пальца.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2. Привычка сосания и прикусывания губ, щек, предметов.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3. Привычка сосания и прикусывания языка.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II. Аномалии функций (зафиксированные неправильно протекающие функции).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1. Нарушение функции жевания.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2. Неправильное глотание и привычка давления языком на зубы.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3. Ротовое дыхание.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4. Неправильная речевая артикуляция.</w:t>
      </w:r>
    </w:p>
    <w:p w:rsidR="002E03C4" w:rsidRPr="00290A5B" w:rsidRDefault="001200E3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Зафиксированные позно</w:t>
      </w:r>
      <w:r w:rsidR="002E03C4" w:rsidRPr="00290A5B">
        <w:rPr>
          <w:rFonts w:ascii="Times New Roman" w:hAnsi="Times New Roman" w:cs="Times New Roman"/>
          <w:sz w:val="28"/>
          <w:szCs w:val="28"/>
        </w:rPr>
        <w:t>тонические рефлексы, определяющие неправильное положение частей тела в покое.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lastRenderedPageBreak/>
        <w:t>1. Неправильная поза тела и нарушение осанки.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2. Неправильное положение нижней челюсти и языка в покое.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Вредные привычки развиваются в результате дефектов воспитания и обучения, безнадзорности и, наконец, при наличии некоторых заболеваний у ребенка, таких как аденоиды, сколиоз, а также короткая уздечка языка или верхней губы (что провоцирует привычное ротовое дыхание). Одни вредные привычки могут являться факторами риска возникновения болезни, другие способствуют их развитию, а третьи неизбежно ведут к возникновению стоматологических заболеваний.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Существуют три особенности вредных привычек.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1) непроизвольность, автоматизм, что делает очень сложным их искоренение;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2) необходимость принятия конкретных и специальных мер против каждой из вредных привычек;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3) отсутствие знаний о последствиях вредных привычек у многих родителей, что позволяет длительное время сохранять их и углублять изменения в ЗЧС.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Более того, встречаются родители, которых приходится убеждать в необходимости устранять вредные привычки.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 xml:space="preserve">Предотвращение и устранение вредных привычек является важным звеном в профилактике ЗЧА, </w:t>
      </w:r>
      <w:r w:rsidR="001200E3" w:rsidRPr="00290A5B">
        <w:rPr>
          <w:rFonts w:ascii="Times New Roman" w:hAnsi="Times New Roman" w:cs="Times New Roman"/>
          <w:sz w:val="28"/>
          <w:szCs w:val="28"/>
        </w:rPr>
        <w:t>а, следовательно</w:t>
      </w:r>
      <w:r w:rsidRPr="00290A5B">
        <w:rPr>
          <w:rFonts w:ascii="Times New Roman" w:hAnsi="Times New Roman" w:cs="Times New Roman"/>
          <w:sz w:val="28"/>
          <w:szCs w:val="28"/>
        </w:rPr>
        <w:t>, и речевых нарушений. Для борьбы с вредными привычками и корреляции речевых нарушений сегодня предлагаются простые и эффективные средства профилактики – стандартные профилактические вестибулярные пластинки.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Успешное применение пластинок для коррекции речевых и ортодонтических нарушений возможно с трехлетнего возраста, когда ребенок уже вполне осознанно воспринимает лечение.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 xml:space="preserve">Для коррекции дефектов речи выпускается два вида пластинок с бусинкой и заслонкой, которые используют в своей повседневной работе логопеды (Я.В. </w:t>
      </w:r>
      <w:r w:rsidRPr="00290A5B">
        <w:rPr>
          <w:rFonts w:ascii="Times New Roman" w:hAnsi="Times New Roman" w:cs="Times New Roman"/>
          <w:sz w:val="28"/>
          <w:szCs w:val="28"/>
        </w:rPr>
        <w:lastRenderedPageBreak/>
        <w:t>Костина, В.М. Чапало). Пластинку с бусинкой логопед применяет вместо зонда с шариком для коррекции звуков «р</w:t>
      </w:r>
      <w:r w:rsidR="001200E3">
        <w:rPr>
          <w:rFonts w:ascii="Times New Roman" w:hAnsi="Times New Roman" w:cs="Times New Roman"/>
          <w:sz w:val="28"/>
          <w:szCs w:val="28"/>
        </w:rPr>
        <w:t>» и шипящих, а также при ринолал</w:t>
      </w:r>
      <w:r w:rsidRPr="00290A5B">
        <w:rPr>
          <w:rFonts w:ascii="Times New Roman" w:hAnsi="Times New Roman" w:cs="Times New Roman"/>
          <w:sz w:val="28"/>
          <w:szCs w:val="28"/>
        </w:rPr>
        <w:t xml:space="preserve">ии. Пластинка с бусинкой помогает ребенку устранить трудности в произношении необычных и трудных слов, поскольку действие пластинки оказывает расслабляющее действие и мягко снимает </w:t>
      </w:r>
      <w:r w:rsidR="001200E3" w:rsidRPr="00290A5B">
        <w:rPr>
          <w:rFonts w:ascii="Times New Roman" w:hAnsi="Times New Roman" w:cs="Times New Roman"/>
          <w:sz w:val="28"/>
          <w:szCs w:val="28"/>
        </w:rPr>
        <w:t>судорожные</w:t>
      </w:r>
      <w:r w:rsidRPr="00290A5B">
        <w:rPr>
          <w:rFonts w:ascii="Times New Roman" w:hAnsi="Times New Roman" w:cs="Times New Roman"/>
          <w:sz w:val="28"/>
          <w:szCs w:val="28"/>
        </w:rPr>
        <w:t xml:space="preserve"> напряжения мышц речевого аппарата.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Пластинку с заслонкой логопед может применять вместо зонда № 4 и располагает ее во рту между третьим и четвертым зубом на нижней челюсти при межзубном стигматизме.</w:t>
      </w:r>
    </w:p>
    <w:p w:rsidR="002E03C4" w:rsidRPr="00290A5B" w:rsidRDefault="002E03C4" w:rsidP="00290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0A5B">
        <w:rPr>
          <w:rFonts w:ascii="Times New Roman" w:hAnsi="Times New Roman" w:cs="Times New Roman"/>
          <w:sz w:val="28"/>
          <w:szCs w:val="28"/>
        </w:rPr>
        <w:t>Применяются пластинки как во время занятия, так и в домашних условиях. Пластинка вестибулярная мягкая у детей, не имеющих морфологических изменений ЗЧП, применяется, если у ребенка причинным фактором является затруднение носового дыхания, вредной привычки сосания языка, губ, пальца, посторонних предметов, прикусывания нижней губы, облизывания губ, для стимулирования круговой мышцы рта и нормализации смыкания губ при наличии десневой улыбки, а также вместо ручного массажа для расслабления губ при дизартрии (Архипова Е.Ф., 2008).</w:t>
      </w:r>
    </w:p>
    <w:p w:rsidR="002E03C4" w:rsidRPr="001200E3" w:rsidRDefault="002E03C4" w:rsidP="00290A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00E3">
        <w:rPr>
          <w:rFonts w:ascii="Times New Roman" w:hAnsi="Times New Roman" w:cs="Times New Roman"/>
          <w:b/>
          <w:sz w:val="28"/>
          <w:szCs w:val="28"/>
        </w:rPr>
        <w:t>Диспансеризацию детей можно проводить при различных методах работы. Цель осмотра медицинского стоматолога выявить аномалию до того, как проявится ее симптоматика. В рамках профилактических осмотров регистрируются признаки аномалий прикуса, вредные привычки, которые вызывают отклонения в его формировании.</w:t>
      </w:r>
    </w:p>
    <w:p w:rsidR="002E03C4" w:rsidRDefault="002E03C4" w:rsidP="00290A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200E3">
        <w:rPr>
          <w:rFonts w:ascii="Times New Roman" w:hAnsi="Times New Roman" w:cs="Times New Roman"/>
          <w:b/>
          <w:sz w:val="28"/>
          <w:szCs w:val="28"/>
        </w:rPr>
        <w:t>Стоматолог определяет методику устранения этимологических факторов и обучает детей и родителей. Кроме того, стоматолог направляет к другим специалистам и получив данные обследования других специалистов он учитывает их рекомендации при назначении профилактических мероприятий.</w:t>
      </w:r>
    </w:p>
    <w:p w:rsidR="001200E3" w:rsidRPr="001200E3" w:rsidRDefault="001200E3" w:rsidP="00290A5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200E3" w:rsidRPr="0012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7F"/>
    <w:rsid w:val="001200E3"/>
    <w:rsid w:val="00290A5B"/>
    <w:rsid w:val="002E03C4"/>
    <w:rsid w:val="00345F82"/>
    <w:rsid w:val="00694369"/>
    <w:rsid w:val="00806262"/>
    <w:rsid w:val="00B55139"/>
    <w:rsid w:val="00C1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C2B26-5608-448F-98BE-549BAF55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91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21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1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5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33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5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6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8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13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User</cp:lastModifiedBy>
  <cp:revision>2</cp:revision>
  <dcterms:created xsi:type="dcterms:W3CDTF">2021-02-23T11:20:00Z</dcterms:created>
  <dcterms:modified xsi:type="dcterms:W3CDTF">2021-02-23T11:20:00Z</dcterms:modified>
</cp:coreProperties>
</file>