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40" w:rsidRDefault="002A3287">
      <w:pPr>
        <w:pStyle w:val="a5"/>
        <w:spacing w:after="0" w:line="273" w:lineRule="auto"/>
        <w:jc w:val="center"/>
        <w:rPr>
          <w:rFonts w:ascii="Times New Roman" w:hAnsi="Times New Roman"/>
          <w:b/>
          <w:color w:val="C400FF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color w:val="C400FF"/>
          <w:sz w:val="36"/>
          <w:szCs w:val="36"/>
        </w:rPr>
        <w:t>Консультация для родителей:</w:t>
      </w:r>
    </w:p>
    <w:p w:rsidR="00BA4540" w:rsidRDefault="002A3287">
      <w:pPr>
        <w:pStyle w:val="a5"/>
        <w:spacing w:after="0" w:line="273" w:lineRule="auto"/>
        <w:jc w:val="center"/>
        <w:rPr>
          <w:color w:val="C400FF"/>
        </w:rPr>
      </w:pPr>
      <w:r>
        <w:rPr>
          <w:noProof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3791585</wp:posOffset>
            </wp:positionH>
            <wp:positionV relativeFrom="paragraph">
              <wp:posOffset>264160</wp:posOffset>
            </wp:positionV>
            <wp:extent cx="2464435" cy="29197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color w:val="C400FF"/>
          <w:sz w:val="36"/>
          <w:szCs w:val="36"/>
        </w:rPr>
        <w:t>«Адаптация ребенка к</w:t>
      </w:r>
      <w:r>
        <w:rPr>
          <w:rFonts w:ascii="Times New Roman" w:hAnsi="Times New Roman"/>
          <w:b/>
          <w:i/>
          <w:color w:val="C400FF"/>
          <w:sz w:val="44"/>
        </w:rPr>
        <w:t xml:space="preserve"> </w:t>
      </w:r>
      <w:r>
        <w:rPr>
          <w:rFonts w:ascii="Times New Roman" w:hAnsi="Times New Roman"/>
          <w:b/>
          <w:i/>
          <w:color w:val="C400FF"/>
          <w:sz w:val="36"/>
          <w:szCs w:val="36"/>
        </w:rPr>
        <w:t>детскому саду».</w:t>
      </w:r>
    </w:p>
    <w:p w:rsidR="00BA4540" w:rsidRDefault="002A3287">
      <w:pPr>
        <w:pStyle w:val="a5"/>
        <w:spacing w:after="0" w:line="273" w:lineRule="auto"/>
        <w:rPr>
          <w:color w:val="000000"/>
        </w:rPr>
      </w:pPr>
      <w:r>
        <w:rPr>
          <w:color w:val="000000"/>
          <w:highlight w:val="white"/>
        </w:rPr>
        <w:t xml:space="preserve">     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  </w:t>
      </w:r>
      <w:r>
        <w:rPr>
          <w:rFonts w:ascii="Times New Roman" w:hAnsi="Times New Roman"/>
          <w:color w:val="000000"/>
          <w:sz w:val="28"/>
          <w:szCs w:val="28"/>
        </w:rPr>
        <w:t>Детям любого возраста очень непросто</w:t>
      </w:r>
    </w:p>
    <w:p w:rsidR="00BA4540" w:rsidRDefault="002A3287">
      <w:pPr>
        <w:pStyle w:val="a5"/>
        <w:spacing w:after="0" w:line="273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начинать посещать детский сад. Каждый из них проходит период адаптации к детскому саду. Вся жизнь ребёнка меняется. В привычную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жизнь  врываются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изменения: </w:t>
      </w:r>
    </w:p>
    <w:p w:rsidR="00BA4540" w:rsidRDefault="002A3287">
      <w:pPr>
        <w:pStyle w:val="a5"/>
        <w:spacing w:after="0" w:line="273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-чёткий режим дня;</w:t>
      </w:r>
    </w:p>
    <w:p w:rsidR="00BA4540" w:rsidRDefault="002A3287">
      <w:pPr>
        <w:pStyle w:val="a5"/>
        <w:spacing w:after="0" w:line="273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-отсутствие родных и близких;</w:t>
      </w:r>
    </w:p>
    <w:p w:rsidR="00BA4540" w:rsidRDefault="002A3287">
      <w:pPr>
        <w:pStyle w:val="a5"/>
        <w:spacing w:after="0" w:line="273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-постоянное присутствие сверстников;</w:t>
      </w:r>
    </w:p>
    <w:p w:rsidR="00BA4540" w:rsidRDefault="002A3287">
      <w:pPr>
        <w:pStyle w:val="a5"/>
        <w:spacing w:after="0" w:line="273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-необходимост</w:t>
      </w:r>
      <w:r>
        <w:rPr>
          <w:rFonts w:ascii="Times New Roman" w:hAnsi="Times New Roman"/>
          <w:color w:val="000000"/>
          <w:sz w:val="28"/>
          <w:szCs w:val="28"/>
        </w:rPr>
        <w:t xml:space="preserve">ь слушаться и подчиняться незнакомым взрослым. </w:t>
      </w:r>
    </w:p>
    <w:p w:rsidR="00BA4540" w:rsidRDefault="002A3287">
      <w:pPr>
        <w:pStyle w:val="a5"/>
        <w:spacing w:after="0" w:line="273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Ребёнку необходимо время, чтобы адаптироваться к этой новой жизни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детскому саду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A4540" w:rsidRDefault="002A3287">
      <w:pPr>
        <w:pStyle w:val="a5"/>
        <w:spacing w:after="0" w:line="273" w:lineRule="auto"/>
        <w:rPr>
          <w:rFonts w:ascii="Times New Roman" w:hAnsi="Times New Roman"/>
          <w:b/>
          <w:i/>
          <w:iCs/>
          <w:color w:val="C400FF"/>
          <w:sz w:val="28"/>
          <w:szCs w:val="28"/>
        </w:rPr>
      </w:pPr>
      <w:r>
        <w:rPr>
          <w:rFonts w:ascii="Times New Roman" w:hAnsi="Times New Roman"/>
          <w:b/>
          <w:i/>
          <w:iCs/>
          <w:color w:val="C400FF"/>
          <w:sz w:val="28"/>
          <w:szCs w:val="28"/>
        </w:rPr>
        <w:t>Что такое адаптация?</w:t>
      </w:r>
    </w:p>
    <w:p w:rsidR="00BA4540" w:rsidRDefault="002A3287">
      <w:pPr>
        <w:spacing w:line="273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Адаптация </w:t>
      </w:r>
      <w:r>
        <w:rPr>
          <w:rFonts w:ascii="Times New Roman" w:hAnsi="Times New Roman"/>
          <w:color w:val="333333"/>
          <w:sz w:val="28"/>
          <w:szCs w:val="28"/>
        </w:rPr>
        <w:t xml:space="preserve">— это приспособление организма к меняющимся условиям внешней среды. Этот процесс требует больших усилий. Вы можете помочь малышу быстрее адаптироваться </w:t>
      </w:r>
      <w:r>
        <w:rPr>
          <w:rFonts w:ascii="Times New Roman" w:hAnsi="Times New Roman"/>
          <w:b/>
          <w:color w:val="333333"/>
          <w:sz w:val="28"/>
          <w:szCs w:val="28"/>
        </w:rPr>
        <w:t>к детскому саду</w:t>
      </w:r>
      <w:r>
        <w:rPr>
          <w:rFonts w:ascii="Times New Roman" w:hAnsi="Times New Roman"/>
          <w:color w:val="333333"/>
          <w:sz w:val="28"/>
          <w:szCs w:val="28"/>
        </w:rPr>
        <w:t>:</w:t>
      </w:r>
    </w:p>
    <w:p w:rsidR="00BA4540" w:rsidRDefault="002A3287">
      <w:pPr>
        <w:pStyle w:val="a5"/>
        <w:numPr>
          <w:ilvl w:val="0"/>
          <w:numId w:val="1"/>
        </w:numPr>
        <w:tabs>
          <w:tab w:val="left" w:pos="0"/>
        </w:tabs>
        <w:spacing w:before="180" w:after="0" w:line="36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формируйте положительное отношение к дошкольному учреждению и педагогам;</w:t>
      </w:r>
    </w:p>
    <w:p w:rsidR="00BA4540" w:rsidRDefault="002A3287">
      <w:pPr>
        <w:pStyle w:val="a5"/>
        <w:numPr>
          <w:ilvl w:val="0"/>
          <w:numId w:val="1"/>
        </w:numPr>
        <w:tabs>
          <w:tab w:val="left" w:pos="0"/>
        </w:tabs>
        <w:spacing w:before="150" w:line="36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вызовите у реб</w:t>
      </w:r>
      <w:r>
        <w:rPr>
          <w:rFonts w:ascii="Times New Roman" w:hAnsi="Times New Roman"/>
          <w:color w:val="333333"/>
          <w:sz w:val="28"/>
          <w:szCs w:val="28"/>
        </w:rPr>
        <w:t>енка уверенность, что он уже большой и это прекрасно, что он пошел в сад;</w:t>
      </w:r>
    </w:p>
    <w:p w:rsidR="00BA4540" w:rsidRDefault="002A3287">
      <w:pPr>
        <w:pStyle w:val="a5"/>
        <w:numPr>
          <w:ilvl w:val="0"/>
          <w:numId w:val="1"/>
        </w:numPr>
        <w:tabs>
          <w:tab w:val="left" w:pos="0"/>
        </w:tabs>
        <w:spacing w:before="150" w:line="36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создайте дома комфортную, спокойную атмосферу;</w:t>
      </w:r>
    </w:p>
    <w:p w:rsidR="00BA4540" w:rsidRDefault="002A3287">
      <w:pPr>
        <w:pStyle w:val="a5"/>
        <w:numPr>
          <w:ilvl w:val="0"/>
          <w:numId w:val="1"/>
        </w:numPr>
        <w:tabs>
          <w:tab w:val="left" w:pos="0"/>
        </w:tabs>
        <w:spacing w:before="150" w:line="36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уменьшите нагрузку на нервную систему, сократив время просмотра телевизора и временно прекратив посещение развлекательных мероприятий;</w:t>
      </w:r>
    </w:p>
    <w:p w:rsidR="00BA4540" w:rsidRDefault="002A3287">
      <w:pPr>
        <w:pStyle w:val="a5"/>
        <w:numPr>
          <w:ilvl w:val="0"/>
          <w:numId w:val="1"/>
        </w:numPr>
        <w:tabs>
          <w:tab w:val="left" w:pos="0"/>
        </w:tabs>
        <w:spacing w:before="150" w:line="36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расскажите воспитателю обо всех индивидуальных особенностях ребенка;</w:t>
      </w:r>
    </w:p>
    <w:p w:rsidR="00BA4540" w:rsidRDefault="002A3287">
      <w:pPr>
        <w:pStyle w:val="a5"/>
        <w:numPr>
          <w:ilvl w:val="0"/>
          <w:numId w:val="1"/>
        </w:numPr>
        <w:tabs>
          <w:tab w:val="left" w:pos="0"/>
        </w:tabs>
        <w:spacing w:before="150" w:line="36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относитесь терпеливо к капризам, ведь они возникают из-за большой нагрузки на нервную систему;</w:t>
      </w:r>
    </w:p>
    <w:p w:rsidR="00BA4540" w:rsidRDefault="002A3287">
      <w:pPr>
        <w:pStyle w:val="a5"/>
        <w:numPr>
          <w:ilvl w:val="0"/>
          <w:numId w:val="1"/>
        </w:numPr>
        <w:tabs>
          <w:tab w:val="left" w:pos="0"/>
        </w:tabs>
        <w:spacing w:before="150" w:line="36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придумайте собственный ритуал прощания (воздушный поцелуй, поцелуй на ладошке, поглаживание </w:t>
      </w:r>
      <w:r>
        <w:rPr>
          <w:rFonts w:ascii="Times New Roman" w:hAnsi="Times New Roman"/>
          <w:color w:val="333333"/>
          <w:sz w:val="28"/>
          <w:szCs w:val="28"/>
        </w:rPr>
        <w:t>по спинке и т. д.);</w:t>
      </w:r>
    </w:p>
    <w:p w:rsidR="00BA4540" w:rsidRDefault="002A3287">
      <w:pPr>
        <w:pStyle w:val="a5"/>
        <w:numPr>
          <w:ilvl w:val="0"/>
          <w:numId w:val="1"/>
        </w:numPr>
        <w:tabs>
          <w:tab w:val="left" w:pos="0"/>
        </w:tabs>
        <w:spacing w:before="150" w:line="36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не идите сразу из сада домой — погуляйте на площадке или в парке, дайте ребенку возможность подвигаться активно;</w:t>
      </w:r>
    </w:p>
    <w:p w:rsidR="00BA4540" w:rsidRDefault="002A3287">
      <w:pPr>
        <w:pStyle w:val="a5"/>
        <w:spacing w:after="0" w:line="273" w:lineRule="auto"/>
        <w:ind w:firstLine="56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процессе  адаптации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– поведение и реакции на многое у ребенка могут резко поменяться: чаще всего меняются:</w:t>
      </w:r>
    </w:p>
    <w:p w:rsidR="00BA4540" w:rsidRDefault="002A3287">
      <w:pPr>
        <w:pStyle w:val="a5"/>
        <w:spacing w:after="0" w:line="273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эмоционально</w:t>
      </w:r>
      <w:r>
        <w:rPr>
          <w:rFonts w:ascii="Times New Roman" w:hAnsi="Times New Roman"/>
          <w:color w:val="000000"/>
          <w:sz w:val="28"/>
          <w:szCs w:val="28"/>
        </w:rPr>
        <w:t>е состояние (ребенок много плачет, раздражается);</w:t>
      </w:r>
    </w:p>
    <w:p w:rsidR="00BA4540" w:rsidRDefault="002A3287">
      <w:pPr>
        <w:pStyle w:val="a5"/>
        <w:spacing w:after="0" w:line="273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нарушается аппетит (ребенок ест меньше и реже, чем обычно);</w:t>
      </w:r>
    </w:p>
    <w:p w:rsidR="00BA4540" w:rsidRDefault="002A3287">
      <w:pPr>
        <w:pStyle w:val="a5"/>
        <w:spacing w:after="0" w:line="273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нарушается сон (ребенок не может заснуть, сон кратковременный, прерывистый);</w:t>
      </w:r>
    </w:p>
    <w:p w:rsidR="00BA4540" w:rsidRDefault="002A3287">
      <w:pPr>
        <w:pStyle w:val="a5"/>
        <w:spacing w:after="0" w:line="273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-утрачиваются приобретенные навыки (малыш может вернуться к соске</w:t>
      </w:r>
      <w:r>
        <w:rPr>
          <w:rFonts w:ascii="Times New Roman" w:hAnsi="Times New Roman"/>
          <w:color w:val="000000"/>
          <w:sz w:val="28"/>
          <w:szCs w:val="28"/>
        </w:rPr>
        <w:t xml:space="preserve"> или перестать проситься на горшок, речь может затормозиться);</w:t>
      </w:r>
    </w:p>
    <w:p w:rsidR="00BA4540" w:rsidRDefault="002A3287">
      <w:pPr>
        <w:pStyle w:val="a5"/>
        <w:spacing w:after="0" w:line="273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период адаптации дети нередко заболевают (это связано и с психическим напряжением, и с тем, что ребенок сталкивается с новыми вирусами).</w:t>
      </w:r>
    </w:p>
    <w:p w:rsidR="00BA4540" w:rsidRDefault="002A3287">
      <w:pPr>
        <w:pStyle w:val="a5"/>
        <w:spacing w:after="0" w:line="273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 эти изменения являются естественной реакцией на н</w:t>
      </w:r>
      <w:r>
        <w:rPr>
          <w:rFonts w:ascii="Times New Roman" w:hAnsi="Times New Roman"/>
          <w:color w:val="000000"/>
          <w:sz w:val="28"/>
          <w:szCs w:val="28"/>
        </w:rPr>
        <w:t>овые условия жизни, поэтому к ним нужно отнестись с пониманием. Не беспокойтесь: когда ребенок привыкнет к садику, всё «станет на круги своя».</w:t>
      </w:r>
    </w:p>
    <w:p w:rsidR="00BA4540" w:rsidRDefault="002A3287">
      <w:pPr>
        <w:pStyle w:val="a5"/>
        <w:spacing w:after="0" w:line="273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период адаптации воспитатели, по мере своих сил и возможностей, стараются обеспечить индивидуальный подход к ка</w:t>
      </w:r>
      <w:r>
        <w:rPr>
          <w:rFonts w:ascii="Times New Roman" w:hAnsi="Times New Roman"/>
          <w:color w:val="000000"/>
          <w:sz w:val="28"/>
          <w:szCs w:val="28"/>
        </w:rPr>
        <w:t>ждому ребенку, дать максимум ласки и заботы. На первых этапах вхождения ребенка в условия детского сада воспитатели стремятся получить как можно больше информации о новых детях – об их особенностях и привычках – и учитывать их при взаимодействии с малышами</w:t>
      </w:r>
      <w:r>
        <w:rPr>
          <w:rFonts w:ascii="Times New Roman" w:hAnsi="Times New Roman"/>
          <w:color w:val="000000"/>
          <w:sz w:val="28"/>
          <w:szCs w:val="28"/>
        </w:rPr>
        <w:t>. Поэтому не избегайте бесед с воспитателями о вашем ребенке, рассказывайте больше.</w:t>
      </w:r>
    </w:p>
    <w:p w:rsidR="00BA4540" w:rsidRDefault="002A3287">
      <w:pPr>
        <w:pStyle w:val="a5"/>
        <w:spacing w:after="0" w:line="273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  В выходные дни не меняйте режим дня ребенка.</w:t>
      </w:r>
    </w:p>
    <w:p w:rsidR="00BA4540" w:rsidRDefault="002A3287">
      <w:pPr>
        <w:pStyle w:val="a5"/>
        <w:spacing w:after="0" w:line="273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     Не перегружайте малыша в период адаптации.</w:t>
      </w:r>
    </w:p>
    <w:p w:rsidR="00BA4540" w:rsidRDefault="002A3287">
      <w:pPr>
        <w:pStyle w:val="a5"/>
        <w:spacing w:after="0" w:line="273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     Постарайтесь, чтобы дома малыша окружала спокойная и бесконфликтна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я атмосфера.</w:t>
      </w:r>
    </w:p>
    <w:p w:rsidR="00BA4540" w:rsidRDefault="002A3287">
      <w:pPr>
        <w:pStyle w:val="a5"/>
        <w:spacing w:after="0" w:line="273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Чаще обнимайте малыша, гладьте по головке, говорите ласковые слова.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</w:p>
    <w:p w:rsidR="00BA4540" w:rsidRDefault="002A3287">
      <w:pPr>
        <w:pStyle w:val="a5"/>
        <w:spacing w:after="0" w:line="273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Отмечайте его успехи, улучшение в поведении. Больше хвалите, чем ругайте.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BA4540" w:rsidRDefault="002A3287">
      <w:pPr>
        <w:pStyle w:val="a5"/>
        <w:spacing w:after="0" w:line="273" w:lineRule="auto"/>
        <w:jc w:val="center"/>
        <w:rPr>
          <w:rFonts w:ascii="Times New Roman" w:hAnsi="Times New Roman"/>
          <w:b/>
          <w:bCs/>
          <w:i/>
          <w:iCs/>
          <w:color w:val="C400FF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color w:val="C400FF"/>
          <w:sz w:val="28"/>
          <w:szCs w:val="28"/>
          <w:u w:val="single"/>
        </w:rPr>
        <w:t>Будьте терпеливы, проявляйте понимание и проницательн</w:t>
      </w:r>
      <w:r>
        <w:rPr>
          <w:rFonts w:ascii="Times New Roman" w:hAnsi="Times New Roman"/>
          <w:b/>
          <w:bCs/>
          <w:i/>
          <w:iCs/>
          <w:color w:val="C400FF"/>
          <w:sz w:val="28"/>
          <w:szCs w:val="28"/>
          <w:u w:val="single"/>
        </w:rPr>
        <w:t>ость. И тогда скоро детский сад превратится для малыша в уютный, хорошо знакомый и привычный мир!</w:t>
      </w:r>
    </w:p>
    <w:p w:rsidR="00BA4540" w:rsidRDefault="00BA4540">
      <w:pPr>
        <w:rPr>
          <w:rFonts w:ascii="Times New Roman" w:hAnsi="Times New Roman"/>
          <w:sz w:val="28"/>
          <w:szCs w:val="28"/>
        </w:rPr>
      </w:pPr>
    </w:p>
    <w:sectPr w:rsidR="00BA454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7BBA"/>
    <w:multiLevelType w:val="multilevel"/>
    <w:tmpl w:val="D8F004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B96FAA"/>
    <w:multiLevelType w:val="multilevel"/>
    <w:tmpl w:val="51EE6B7C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40"/>
    <w:rsid w:val="002A3287"/>
    <w:rsid w:val="00BA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FB109-6808-404A-9014-9B51BA0A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dcterms:created xsi:type="dcterms:W3CDTF">2022-09-15T08:22:00Z</dcterms:created>
  <dcterms:modified xsi:type="dcterms:W3CDTF">2022-09-15T08:22:00Z</dcterms:modified>
  <dc:language>ru-RU</dc:language>
</cp:coreProperties>
</file>