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19" w:rsidRDefault="00026C19" w:rsidP="00026C19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>Консультация для родителей подготовила воспитатель Овсянникова Юлия Михайловна</w:t>
      </w:r>
    </w:p>
    <w:p w:rsidR="00026C19" w:rsidRDefault="00026C19" w:rsidP="0002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26C19" w:rsidRPr="00020BF9" w:rsidRDefault="00026C19" w:rsidP="0002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r w:rsidRPr="0039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БЕЗОПАСНЫЙ НОВЫЙ ГОД</w:t>
      </w:r>
      <w:bookmarkEnd w:id="0"/>
      <w:r w:rsidRPr="0039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26C19" w:rsidRPr="00E65DBA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значительное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Противопожарная государственная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026C19" w:rsidRPr="00E65DBA" w:rsidRDefault="00026C19" w:rsidP="0002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 безопасности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 основном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запускайте изделия при сильном ветре, особенно если это летающие «пчелы», «бабочки», «парашюты»;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носите петарды в карманах;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держите фитиль во время поджигания около лица;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направляйте ракеты и фейерверки на людей;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бросайте петарды под ноги;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нагибайтесь над зажженными фейерверками.</w:t>
      </w:r>
    </w:p>
    <w:p w:rsidR="00026C19" w:rsidRPr="00E65DBA" w:rsidRDefault="00026C19" w:rsidP="0002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Новогодняя ёлка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Покупая искусственную ель, убедитесь в том, что она огнестойкая. Об этом должно быть написано в прилагаемой документации.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проверяйте, достаточно ли ели воды. Помните, что в отапливаемых помещениях деревья быстрее высыхают.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 рекомендуется ставить на расстоянии не менее 1 метра от стен. От макушки елки до потолка также должно быть не менее 1 метра; устанавливайте елку на устойчивом основании; не ставьте елку у выхода из комнаты. Если она загорится, огонь отрежет дорогу к спасению.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устройстве иллюминации используйте понижающие трансформаторы или же гирлянды с последовательным включением лампочек с напряжением до 12 В и мощностью не более 25 Вт. Изоляция электропроводов не должна иметь повреждений; 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елка загорелась: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обесточьте электрическую гирлянду;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вызовите пожарную охрану;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выведите из помещения людей;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это возможно – приступите к тушению елки.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026C19" w:rsidRPr="00E65DBA" w:rsidRDefault="00026C19" w:rsidP="0002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Выбираем новогоднюю продукцию.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используйте электрические гирлянды на металлических ёлках. Такое дерево может зарядиться от неисправных лампочек, </w:t>
      </w:r>
      <w:proofErr w:type="gramStart"/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кто-то дотронется до него, получит электрических разряд.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Заземлите все гирлянды, которые вы вешаете на улице, чтобы предотвратить возможность удара током.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Следуйте инструкциям на упаковке спрея с искусственным снегом, чтобы избежать повреждений лёгких.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026C19" w:rsidRPr="00E65DBA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Счастливые гости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026C19" w:rsidRPr="00E65DBA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Огонь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026C19" w:rsidRPr="00020BF9" w:rsidRDefault="00026C19" w:rsidP="0002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Счастливого Нового года!</w:t>
      </w:r>
    </w:p>
    <w:p w:rsidR="00026C19" w:rsidRDefault="00026C19" w:rsidP="00026C19"/>
    <w:p w:rsidR="008C61E7" w:rsidRDefault="00026C19"/>
    <w:sectPr w:rsidR="008C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19"/>
    <w:rsid w:val="00026C19"/>
    <w:rsid w:val="00251BC5"/>
    <w:rsid w:val="00A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C7F5-4433-4B29-92AB-CBD149CA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2022-12-13T08:20:00Z</dcterms:created>
  <dcterms:modified xsi:type="dcterms:W3CDTF">2022-12-13T08:23:00Z</dcterms:modified>
</cp:coreProperties>
</file>