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6E" w:rsidRDefault="00A011DA">
      <w:pPr>
        <w:pStyle w:val="a5"/>
        <w:spacing w:after="0" w:line="240" w:lineRule="auto"/>
        <w:ind w:left="150" w:right="150" w:hanging="150"/>
        <w:jc w:val="center"/>
        <w:rPr>
          <w:sz w:val="32"/>
          <w:szCs w:val="32"/>
        </w:rPr>
      </w:pPr>
      <w:bookmarkStart w:id="0" w:name="_GoBack"/>
      <w:r>
        <w:rPr>
          <w:rFonts w:ascii="Times New Roman" w:hAnsi="Times New Roman"/>
          <w:color w:val="5000FF"/>
          <w:sz w:val="32"/>
          <w:szCs w:val="32"/>
          <w:u w:val="single"/>
        </w:rPr>
        <w:t>«</w:t>
      </w:r>
      <w:r>
        <w:rPr>
          <w:rFonts w:ascii="Arial" w:hAnsi="Arial"/>
          <w:color w:val="5000FF"/>
          <w:sz w:val="32"/>
          <w:szCs w:val="32"/>
          <w:u w:val="single"/>
        </w:rPr>
        <w:t xml:space="preserve">Здоровье детей в зимний </w:t>
      </w:r>
      <w:proofErr w:type="gramStart"/>
      <w:r>
        <w:rPr>
          <w:rFonts w:ascii="Arial" w:hAnsi="Arial"/>
          <w:color w:val="5000FF"/>
          <w:sz w:val="32"/>
          <w:szCs w:val="32"/>
          <w:u w:val="single"/>
        </w:rPr>
        <w:t>период</w:t>
      </w:r>
      <w:r>
        <w:rPr>
          <w:rFonts w:ascii="Times New Roman" w:hAnsi="Times New Roman"/>
          <w:color w:val="5000FF"/>
          <w:sz w:val="32"/>
          <w:szCs w:val="32"/>
          <w:u w:val="single"/>
        </w:rPr>
        <w:t xml:space="preserve"> »</w:t>
      </w:r>
      <w:proofErr w:type="gramEnd"/>
    </w:p>
    <w:bookmarkEnd w:id="0"/>
    <w:p w:rsidR="00CB7E6E" w:rsidRDefault="00A011DA">
      <w:pPr>
        <w:pStyle w:val="a5"/>
        <w:spacing w:after="0" w:line="240" w:lineRule="auto"/>
        <w:ind w:left="150" w:right="150" w:hanging="150"/>
        <w:jc w:val="center"/>
        <w:rPr>
          <w:color w:val="5000FF"/>
        </w:rPr>
      </w:pPr>
      <w:r>
        <w:rPr>
          <w:rFonts w:ascii="Times New Roman" w:hAnsi="Times New Roman"/>
          <w:color w:val="5000FF"/>
          <w:sz w:val="32"/>
          <w:szCs w:val="32"/>
        </w:rPr>
        <w:t>Консультация для родителей</w:t>
      </w:r>
    </w:p>
    <w:p w:rsidR="00CB7E6E" w:rsidRDefault="00A011DA">
      <w:pPr>
        <w:pStyle w:val="a5"/>
        <w:spacing w:after="0" w:line="240" w:lineRule="auto"/>
        <w:ind w:left="150" w:right="150" w:hanging="150"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bookmarkStart w:id="1" w:name="__DdeLink__189_1944488880"/>
      <w:r>
        <w:rPr>
          <w:rFonts w:ascii="Times New Roman" w:hAnsi="Times New Roman"/>
          <w:i/>
          <w:iCs/>
          <w:color w:val="000000"/>
          <w:sz w:val="32"/>
          <w:szCs w:val="32"/>
          <w:u w:val="single"/>
        </w:rPr>
        <w:t>Воспитатель: Шутова Л. А.</w:t>
      </w:r>
      <w:bookmarkEnd w:id="1"/>
    </w:p>
    <w:p w:rsidR="00CB7E6E" w:rsidRDefault="00A011DA">
      <w:pPr>
        <w:pStyle w:val="a5"/>
        <w:spacing w:after="0" w:line="240" w:lineRule="auto"/>
        <w:ind w:firstLine="150"/>
        <w:jc w:val="both"/>
        <w:rPr>
          <w:rFonts w:ascii="Times New Roman" w:hAnsi="Times New Roman"/>
          <w:i/>
          <w:iCs/>
          <w:color w:val="5D646C"/>
          <w:sz w:val="28"/>
          <w:szCs w:val="28"/>
        </w:rPr>
      </w:pPr>
      <w:r>
        <w:rPr>
          <w:rFonts w:ascii="Times New Roman" w:hAnsi="Times New Roman"/>
          <w:iCs/>
          <w:color w:val="464646"/>
          <w:sz w:val="28"/>
          <w:szCs w:val="28"/>
        </w:rPr>
        <w:t xml:space="preserve">Как сохранить здоровье ребенка зимой? Пожалуй, это самый актуальный вопрос родителей в холодную пору года. </w:t>
      </w:r>
    </w:p>
    <w:p w:rsidR="00CB7E6E" w:rsidRDefault="00A011DA">
      <w:pPr>
        <w:pStyle w:val="a5"/>
        <w:spacing w:after="255" w:line="330" w:lineRule="atLeast"/>
        <w:rPr>
          <w:rFonts w:ascii="Times New Roman" w:hAnsi="Times New Roman"/>
          <w:color w:val="5D646C"/>
          <w:sz w:val="28"/>
          <w:szCs w:val="28"/>
        </w:rPr>
      </w:pPr>
      <w:r>
        <w:rPr>
          <w:rFonts w:ascii="Times New Roman" w:hAnsi="Times New Roman"/>
          <w:color w:val="5D646C"/>
          <w:sz w:val="28"/>
          <w:szCs w:val="28"/>
        </w:rPr>
        <w:t xml:space="preserve">      Укрепить здоровье ребенка зимой и повысить </w:t>
      </w:r>
      <w:r>
        <w:rPr>
          <w:rFonts w:ascii="Times New Roman" w:hAnsi="Times New Roman"/>
          <w:color w:val="5D646C"/>
          <w:sz w:val="28"/>
          <w:szCs w:val="28"/>
        </w:rPr>
        <w:t>сопротивляемость организма к вирусам и инфекциями поможет комплексный подход, включающий следующие меры:</w:t>
      </w:r>
    </w:p>
    <w:p w:rsidR="00CB7E6E" w:rsidRDefault="00A011DA">
      <w:pPr>
        <w:pStyle w:val="a5"/>
        <w:numPr>
          <w:ilvl w:val="0"/>
          <w:numId w:val="1"/>
        </w:numPr>
        <w:tabs>
          <w:tab w:val="left" w:pos="0"/>
        </w:tabs>
        <w:spacing w:after="0" w:line="330" w:lineRule="atLeast"/>
        <w:ind w:right="150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Прогулки на свежем воздухе. Даже если ребенок часто болеет, это не повод дни, недели и месяцы просиживать дома. Чистый, прохладный воздух повышает </w:t>
      </w:r>
      <w:r>
        <w:rPr>
          <w:rFonts w:ascii="Times New Roman" w:hAnsi="Times New Roman"/>
          <w:color w:val="555555"/>
          <w:sz w:val="28"/>
          <w:szCs w:val="28"/>
        </w:rPr>
        <w:t>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</w:t>
      </w:r>
    </w:p>
    <w:p w:rsidR="00CB7E6E" w:rsidRDefault="00A011DA">
      <w:pPr>
        <w:pStyle w:val="a5"/>
        <w:spacing w:after="0" w:line="240" w:lineRule="auto"/>
        <w:ind w:firstLine="150"/>
        <w:jc w:val="both"/>
        <w:rPr>
          <w:rFonts w:ascii="Tahoma" w:hAnsi="Tahoma"/>
          <w:i/>
          <w:iCs/>
          <w:color w:val="555555"/>
          <w:szCs w:val="28"/>
        </w:rPr>
      </w:pPr>
      <w:r>
        <w:rPr>
          <w:rFonts w:ascii="Tahoma" w:hAnsi="Tahoma"/>
          <w:iCs/>
          <w:color w:val="464646"/>
          <w:szCs w:val="28"/>
        </w:rPr>
        <w:t xml:space="preserve"> </w:t>
      </w:r>
      <w:r>
        <w:rPr>
          <w:rFonts w:ascii="Tahoma" w:hAnsi="Tahoma"/>
          <w:iCs/>
          <w:color w:val="464646"/>
          <w:szCs w:val="28"/>
          <w:u w:val="single"/>
        </w:rPr>
        <w:t xml:space="preserve"> Одежда и обувь. </w:t>
      </w:r>
      <w:r>
        <w:rPr>
          <w:rFonts w:ascii="Tahoma" w:hAnsi="Tahoma"/>
          <w:iCs/>
          <w:color w:val="464646"/>
          <w:szCs w:val="28"/>
        </w:rPr>
        <w:t xml:space="preserve">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</w:t>
      </w:r>
      <w:proofErr w:type="spellStart"/>
      <w:r>
        <w:rPr>
          <w:rFonts w:ascii="Tahoma" w:hAnsi="Tahoma"/>
          <w:iCs/>
          <w:color w:val="464646"/>
          <w:szCs w:val="28"/>
        </w:rPr>
        <w:t>непродуваемая</w:t>
      </w:r>
      <w:proofErr w:type="spellEnd"/>
      <w:r>
        <w:rPr>
          <w:rFonts w:ascii="Tahoma" w:hAnsi="Tahoma"/>
          <w:iCs/>
          <w:color w:val="464646"/>
          <w:szCs w:val="28"/>
        </w:rPr>
        <w:t xml:space="preserve"> верхняя одежда, непромокаемая обувь. Только не перегревайте!</w:t>
      </w:r>
    </w:p>
    <w:p w:rsidR="00CB7E6E" w:rsidRDefault="00A011DA">
      <w:pPr>
        <w:pStyle w:val="a5"/>
        <w:numPr>
          <w:ilvl w:val="0"/>
          <w:numId w:val="2"/>
        </w:numPr>
        <w:tabs>
          <w:tab w:val="left" w:pos="0"/>
        </w:tabs>
        <w:spacing w:after="0" w:line="330" w:lineRule="atLeast"/>
        <w:ind w:right="150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Проветри</w:t>
      </w:r>
      <w:r>
        <w:rPr>
          <w:rFonts w:ascii="Times New Roman" w:hAnsi="Times New Roman"/>
          <w:color w:val="555555"/>
          <w:sz w:val="28"/>
          <w:szCs w:val="28"/>
        </w:rPr>
        <w:t>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</w:t>
      </w:r>
      <w:r>
        <w:rPr>
          <w:rFonts w:ascii="Times New Roman" w:hAnsi="Times New Roman"/>
          <w:color w:val="555555"/>
          <w:sz w:val="28"/>
          <w:szCs w:val="28"/>
        </w:rPr>
        <w:t>ганизма.</w:t>
      </w:r>
    </w:p>
    <w:p w:rsidR="00CB7E6E" w:rsidRDefault="00A011DA">
      <w:pPr>
        <w:pStyle w:val="a5"/>
        <w:numPr>
          <w:ilvl w:val="0"/>
          <w:numId w:val="2"/>
        </w:numPr>
        <w:tabs>
          <w:tab w:val="left" w:pos="0"/>
        </w:tabs>
        <w:spacing w:after="0" w:line="330" w:lineRule="atLeast"/>
        <w:ind w:right="150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CB7E6E" w:rsidRDefault="00A011DA">
      <w:pPr>
        <w:pStyle w:val="a5"/>
        <w:numPr>
          <w:ilvl w:val="0"/>
          <w:numId w:val="2"/>
        </w:numPr>
        <w:tabs>
          <w:tab w:val="left" w:pos="0"/>
        </w:tabs>
        <w:spacing w:after="0" w:line="330" w:lineRule="atLeast"/>
        <w:ind w:right="150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Здоровое питание и обильное питье. Зимой организм нуждается в дополнительных источниках энергии – сытной и питательной пище. К</w:t>
      </w:r>
      <w:r>
        <w:rPr>
          <w:rFonts w:ascii="Times New Roman" w:hAnsi="Times New Roman"/>
          <w:color w:val="555555"/>
          <w:sz w:val="28"/>
          <w:szCs w:val="28"/>
        </w:rPr>
        <w:t>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</w:t>
      </w:r>
      <w:r>
        <w:rPr>
          <w:rFonts w:ascii="Times New Roman" w:hAnsi="Times New Roman"/>
          <w:color w:val="555555"/>
          <w:sz w:val="28"/>
          <w:szCs w:val="28"/>
        </w:rPr>
        <w:t xml:space="preserve"> вода, соки и компоты.</w:t>
      </w:r>
    </w:p>
    <w:p w:rsidR="00CB7E6E" w:rsidRDefault="00A011DA">
      <w:pPr>
        <w:pStyle w:val="a5"/>
        <w:spacing w:after="0" w:line="330" w:lineRule="atLeast"/>
        <w:rPr>
          <w:rFonts w:ascii="Times New Roman" w:hAnsi="Times New Roman"/>
          <w:b/>
          <w:bCs/>
          <w:i/>
          <w:iCs/>
          <w:color w:val="5D646C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5D646C"/>
          <w:sz w:val="28"/>
          <w:szCs w:val="28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CB7E6E" w:rsidRDefault="00CB7E6E">
      <w:pPr>
        <w:pStyle w:val="a5"/>
        <w:spacing w:after="0" w:line="240" w:lineRule="auto"/>
        <w:ind w:firstLine="150"/>
        <w:jc w:val="both"/>
        <w:rPr>
          <w:color w:val="464646"/>
        </w:rPr>
      </w:pPr>
    </w:p>
    <w:sectPr w:rsidR="00CB7E6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0D9"/>
    <w:multiLevelType w:val="multilevel"/>
    <w:tmpl w:val="C46AB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7B0E39"/>
    <w:multiLevelType w:val="multilevel"/>
    <w:tmpl w:val="BA9EE7A0"/>
    <w:lvl w:ilvl="0">
      <w:start w:val="1"/>
      <w:numFmt w:val="bullet"/>
      <w:lvlText w:val=""/>
      <w:lvlJc w:val="left"/>
      <w:pPr>
        <w:tabs>
          <w:tab w:val="num" w:pos="150"/>
        </w:tabs>
        <w:ind w:left="15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2E3652E"/>
    <w:multiLevelType w:val="multilevel"/>
    <w:tmpl w:val="BB5E7BEA"/>
    <w:lvl w:ilvl="0">
      <w:start w:val="1"/>
      <w:numFmt w:val="bullet"/>
      <w:lvlText w:val=""/>
      <w:lvlJc w:val="left"/>
      <w:pPr>
        <w:tabs>
          <w:tab w:val="num" w:pos="150"/>
        </w:tabs>
        <w:ind w:left="15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6E"/>
    <w:rsid w:val="00A011DA"/>
    <w:rsid w:val="00C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F7880-E719-483B-947D-B2263EF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2022-12-19T08:53:00Z</dcterms:created>
  <dcterms:modified xsi:type="dcterms:W3CDTF">2022-12-19T08:53:00Z</dcterms:modified>
  <dc:language>ru-RU</dc:language>
</cp:coreProperties>
</file>