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ED" w:rsidRDefault="00F249ED" w:rsidP="00F249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ED">
        <w:rPr>
          <w:rFonts w:ascii="Times New Roman" w:hAnsi="Times New Roman" w:cs="Times New Roman"/>
          <w:b/>
          <w:sz w:val="28"/>
          <w:szCs w:val="28"/>
        </w:rPr>
        <w:t>«Что рассказать ребенку о зиме»</w:t>
      </w:r>
    </w:p>
    <w:p w:rsidR="00F249ED" w:rsidRPr="00F249ED" w:rsidRDefault="00F249ED" w:rsidP="00F249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Собираясь на прогулку с </w:t>
      </w:r>
      <w:r w:rsidRPr="00F249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ребенком…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Объясните малышу, почему зимой люди надевают теплую одежду, покажите и </w:t>
      </w:r>
      <w:r w:rsidRPr="00F249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расскажите</w:t>
      </w:r>
      <w:r w:rsidRPr="00F249ED">
        <w:rPr>
          <w:rFonts w:ascii="Times New Roman" w:hAnsi="Times New Roman" w:cs="Times New Roman"/>
          <w:sz w:val="28"/>
          <w:szCs w:val="28"/>
        </w:rPr>
        <w:t> про отдельные части зимнего </w:t>
      </w:r>
      <w:r w:rsidRPr="00F249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«наряда»</w:t>
      </w:r>
      <w:r w:rsidRPr="00F249ED">
        <w:rPr>
          <w:rFonts w:ascii="Times New Roman" w:hAnsi="Times New Roman" w:cs="Times New Roman"/>
          <w:sz w:val="28"/>
          <w:szCs w:val="28"/>
        </w:rPr>
        <w:t>. Приучайте </w:t>
      </w:r>
      <w:r w:rsidRPr="00F249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называть вещи</w:t>
      </w:r>
      <w:r w:rsidRPr="00F249ED">
        <w:rPr>
          <w:rFonts w:ascii="Times New Roman" w:hAnsi="Times New Roman" w:cs="Times New Roman"/>
          <w:b/>
          <w:sz w:val="28"/>
          <w:szCs w:val="28"/>
        </w:rPr>
        <w:t>.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А чтобы </w:t>
      </w:r>
      <w:r w:rsidRPr="00F249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249ED">
        <w:rPr>
          <w:rFonts w:ascii="Times New Roman" w:hAnsi="Times New Roman" w:cs="Times New Roman"/>
          <w:sz w:val="28"/>
          <w:szCs w:val="28"/>
        </w:rPr>
        <w:t xml:space="preserve"> не капризничал при одевании, можно использовать народные </w:t>
      </w:r>
      <w:proofErr w:type="spellStart"/>
      <w:r w:rsidRPr="00F249E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F249ED">
        <w:rPr>
          <w:rFonts w:ascii="Times New Roman" w:hAnsi="Times New Roman" w:cs="Times New Roman"/>
          <w:sz w:val="28"/>
          <w:szCs w:val="28"/>
        </w:rPr>
        <w:t>, </w:t>
      </w:r>
      <w:r w:rsidRPr="00F24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 примеру,</w:t>
      </w:r>
      <w:r w:rsidRPr="00F24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как</w:t>
      </w:r>
      <w:r w:rsidRPr="00F249ED">
        <w:rPr>
          <w:rFonts w:ascii="Times New Roman" w:hAnsi="Times New Roman" w:cs="Times New Roman"/>
          <w:sz w:val="28"/>
          <w:szCs w:val="28"/>
        </w:rPr>
        <w:t>: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 xml:space="preserve">Наша Катя </w:t>
      </w:r>
      <w:proofErr w:type="spellStart"/>
      <w:r w:rsidRPr="00F249ED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F249ED">
        <w:rPr>
          <w:rFonts w:ascii="Times New Roman" w:hAnsi="Times New Roman" w:cs="Times New Roman"/>
          <w:sz w:val="28"/>
          <w:szCs w:val="28"/>
        </w:rPr>
        <w:t>,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На ней шубка аленька,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Опушка бобровая,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Катя чернобровая.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Катя варежку надела</w:t>
      </w:r>
      <w:r w:rsidRPr="00F249ED">
        <w:rPr>
          <w:rFonts w:ascii="Times New Roman" w:hAnsi="Times New Roman" w:cs="Times New Roman"/>
          <w:sz w:val="28"/>
          <w:szCs w:val="28"/>
        </w:rPr>
        <w:t>: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-Ой, куда я пальчик дела?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Нету пальчика, пропал,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В свой домишко не попал!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Катя варежку сняла</w:t>
      </w:r>
      <w:r w:rsidRPr="00F249ED">
        <w:rPr>
          <w:rFonts w:ascii="Times New Roman" w:hAnsi="Times New Roman" w:cs="Times New Roman"/>
          <w:sz w:val="28"/>
          <w:szCs w:val="28"/>
        </w:rPr>
        <w:t>: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-Поглядите-ка нашла!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Ищешь, ищешь и найдешь!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Здравствуй, пальчик, как живешь?</w:t>
      </w:r>
    </w:p>
    <w:p w:rsid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Их можно тихонько напевать, или даже нашептывать — так дети больше отвлекаются от не всегда любимого дела, не забывайте только при зачитывании вставлять имя </w:t>
      </w:r>
      <w:r w:rsidRPr="00F249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249ED">
        <w:rPr>
          <w:rFonts w:ascii="Times New Roman" w:hAnsi="Times New Roman" w:cs="Times New Roman"/>
          <w:b/>
          <w:sz w:val="28"/>
          <w:szCs w:val="28"/>
        </w:rPr>
        <w:t>.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lastRenderedPageBreak/>
        <w:t>Рекомендации </w:t>
      </w:r>
      <w:r w:rsidRPr="00F249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F249ED">
        <w:rPr>
          <w:rFonts w:ascii="Times New Roman" w:hAnsi="Times New Roman" w:cs="Times New Roman"/>
          <w:b/>
          <w:sz w:val="28"/>
          <w:szCs w:val="28"/>
        </w:rPr>
        <w:t>.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Снег…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Какое явление зимней природы самое значительное? Снег! С него чаще всего и начинают знакомство с зимней природой! </w:t>
      </w:r>
      <w:r w:rsidRPr="00F24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Знакомство в виде игры</w:t>
      </w:r>
      <w:r w:rsidRPr="00F249ED">
        <w:rPr>
          <w:rFonts w:ascii="Times New Roman" w:hAnsi="Times New Roman" w:cs="Times New Roman"/>
          <w:sz w:val="28"/>
          <w:szCs w:val="28"/>
        </w:rPr>
        <w:t>: его можно покопать лопаткой – прямо как песок летом. А если снег липкий — можно слепить снежки и поиграть ими, покидать в цель. Их можно катать и делать большими – вылепить снеговика!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Объединившись усилиями с другими </w:t>
      </w:r>
      <w:r w:rsidRPr="00F249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F249E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F249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 детьми конечно)</w:t>
      </w:r>
      <w:r w:rsidRPr="00F249ED">
        <w:rPr>
          <w:rFonts w:ascii="Times New Roman" w:hAnsi="Times New Roman" w:cs="Times New Roman"/>
          <w:sz w:val="28"/>
          <w:szCs w:val="28"/>
        </w:rPr>
        <w:t> – во дворе можно сделать ледяные фигуры, большую горку. Их можно скатать из снега, покрасить и облить водой </w:t>
      </w:r>
      <w:r w:rsidRPr="00F249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морозе)</w:t>
      </w:r>
      <w:r w:rsidRPr="00F249ED">
        <w:rPr>
          <w:rFonts w:ascii="Times New Roman" w:hAnsi="Times New Roman" w:cs="Times New Roman"/>
          <w:sz w:val="28"/>
          <w:szCs w:val="28"/>
        </w:rPr>
        <w:t> – такие фигуры будут радовать детвору всю зиму.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Снежинки…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Обратите внимание </w:t>
      </w:r>
      <w:r w:rsidRPr="00F24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снежинки</w:t>
      </w:r>
      <w:r w:rsidRPr="00F249ED">
        <w:rPr>
          <w:rFonts w:ascii="Times New Roman" w:hAnsi="Times New Roman" w:cs="Times New Roman"/>
          <w:sz w:val="28"/>
          <w:szCs w:val="28"/>
        </w:rPr>
        <w:t>: «Это снежинки. Посмотри, </w:t>
      </w:r>
      <w:r w:rsidRPr="00F24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они летят</w:t>
      </w:r>
      <w:r w:rsidRPr="00F249ED">
        <w:rPr>
          <w:rFonts w:ascii="Times New Roman" w:hAnsi="Times New Roman" w:cs="Times New Roman"/>
          <w:sz w:val="28"/>
          <w:szCs w:val="28"/>
        </w:rPr>
        <w:t>: белые, пушистые, а если снежинка упадет на руку – то тут же растает! Посмотри, какая снежинка красивая, как маленькая звезда».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Сугробы…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Объясните – что эти большие снежные кучи называются </w:t>
      </w:r>
      <w:r w:rsidRPr="00F249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«сугробы»</w:t>
      </w:r>
      <w:r w:rsidRPr="00F249ED">
        <w:rPr>
          <w:rFonts w:ascii="Times New Roman" w:hAnsi="Times New Roman" w:cs="Times New Roman"/>
          <w:sz w:val="28"/>
          <w:szCs w:val="28"/>
        </w:rPr>
        <w:t>. Как весело можно играть в прятки, прячась за них! Находить </w:t>
      </w:r>
      <w:r w:rsidRPr="00F249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249ED">
        <w:rPr>
          <w:rFonts w:ascii="Times New Roman" w:hAnsi="Times New Roman" w:cs="Times New Roman"/>
          <w:sz w:val="28"/>
          <w:szCs w:val="28"/>
        </w:rPr>
        <w:t> </w:t>
      </w:r>
      <w:r w:rsidRPr="00F24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сразу же необязательно</w:t>
      </w:r>
      <w:r w:rsidRPr="00F249ED">
        <w:rPr>
          <w:rFonts w:ascii="Times New Roman" w:hAnsi="Times New Roman" w:cs="Times New Roman"/>
          <w:sz w:val="28"/>
          <w:szCs w:val="28"/>
        </w:rPr>
        <w:t>: </w:t>
      </w:r>
      <w:r w:rsidRPr="00F249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«Какие большие сугробы! Как же мне тебя найти?»</w:t>
      </w:r>
      <w:r w:rsidRPr="00F249ED">
        <w:rPr>
          <w:rFonts w:ascii="Times New Roman" w:hAnsi="Times New Roman" w:cs="Times New Roman"/>
          <w:sz w:val="28"/>
          <w:szCs w:val="28"/>
        </w:rPr>
        <w:t>, а когда </w:t>
      </w:r>
      <w:r w:rsidRPr="00F249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«вдруг, внезапно»</w:t>
      </w:r>
      <w:r w:rsidRPr="00F249ED">
        <w:rPr>
          <w:rFonts w:ascii="Times New Roman" w:hAnsi="Times New Roman" w:cs="Times New Roman"/>
          <w:sz w:val="28"/>
          <w:szCs w:val="28"/>
        </w:rPr>
        <w:t> найдете – кроха обрадуется, и заодно запомнит, что сугробы бывают большие.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А вооружившись лопатами – можно даже сделать небольшую пещерку! «Мы делаем берлогу для медведя – на всю зиму Мишка в лесу ложится спать.»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Горка, санки, зимние виды спорта…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 xml:space="preserve">Крохе обязательно понравится катиться с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249ED">
        <w:rPr>
          <w:rFonts w:ascii="Times New Roman" w:hAnsi="Times New Roman" w:cs="Times New Roman"/>
          <w:sz w:val="28"/>
          <w:szCs w:val="28"/>
        </w:rPr>
        <w:t>большой ледяной горы на санках или ледянках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49ED">
        <w:rPr>
          <w:rFonts w:ascii="Times New Roman" w:hAnsi="Times New Roman" w:cs="Times New Roman"/>
          <w:sz w:val="28"/>
          <w:szCs w:val="28"/>
        </w:rPr>
        <w:t>Санки для деток постарше можно соединить, как вагончики у поезда, и катать всех деток сразу, поиграть в </w:t>
      </w:r>
      <w:r w:rsidRPr="00F249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«поезд»</w:t>
      </w:r>
      <w:r w:rsidRPr="00F249ED">
        <w:rPr>
          <w:rFonts w:ascii="Times New Roman" w:hAnsi="Times New Roman" w:cs="Times New Roman"/>
          <w:sz w:val="28"/>
          <w:szCs w:val="28"/>
        </w:rPr>
        <w:t>.</w:t>
      </w:r>
    </w:p>
    <w:p w:rsid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Расскажите ребенку</w:t>
      </w:r>
      <w:r w:rsidRPr="00F249ED">
        <w:rPr>
          <w:rFonts w:ascii="Times New Roman" w:hAnsi="Times New Roman" w:cs="Times New Roman"/>
          <w:sz w:val="28"/>
          <w:szCs w:val="28"/>
        </w:rPr>
        <w:t> </w:t>
      </w:r>
      <w:r w:rsidRPr="00F24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 зимние виды спорта</w:t>
      </w:r>
      <w:r w:rsidRPr="00F249ED">
        <w:rPr>
          <w:rFonts w:ascii="Times New Roman" w:hAnsi="Times New Roman" w:cs="Times New Roman"/>
          <w:sz w:val="28"/>
          <w:szCs w:val="28"/>
        </w:rPr>
        <w:t>: лыжный бег, фигурное катание на коньках.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9ED">
        <w:rPr>
          <w:rFonts w:ascii="Times New Roman" w:hAnsi="Times New Roman" w:cs="Times New Roman"/>
          <w:sz w:val="28"/>
          <w:szCs w:val="28"/>
        </w:rPr>
        <w:t xml:space="preserve">Это можно сделать и по книжке, но лучше, если кроха увидит все своими глазами. Например, прогуливаясь у стадиона – не лишним будет заглянуть на каток. 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Деревья…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прогулке во дворе или в лесу</w:t>
      </w:r>
      <w:r w:rsidRPr="00F249ED">
        <w:rPr>
          <w:rFonts w:ascii="Times New Roman" w:hAnsi="Times New Roman" w:cs="Times New Roman"/>
          <w:sz w:val="28"/>
          <w:szCs w:val="28"/>
        </w:rPr>
        <w:t xml:space="preserve"> – малыш наверняка заметит – как изменились деревья. Они скинул</w:t>
      </w:r>
      <w:bookmarkStart w:id="0" w:name="_GoBack"/>
      <w:bookmarkEnd w:id="0"/>
      <w:r w:rsidRPr="00F249ED">
        <w:rPr>
          <w:rFonts w:ascii="Times New Roman" w:hAnsi="Times New Roman" w:cs="Times New Roman"/>
          <w:sz w:val="28"/>
          <w:szCs w:val="28"/>
        </w:rPr>
        <w:t>и свои осенние листья и нарядились в пышные, причудливые шубы!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Зимние птицы…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Столько интересного можно увидеть даже в своем родном дворе! Вспомните – как осенью улетали птицы в теплые края, и покажите </w:t>
      </w:r>
      <w:r w:rsidRPr="00F249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 тех птиц</w:t>
      </w:r>
      <w:r w:rsidRPr="00F249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249ED">
        <w:rPr>
          <w:rFonts w:ascii="Times New Roman" w:hAnsi="Times New Roman" w:cs="Times New Roman"/>
          <w:sz w:val="28"/>
          <w:szCs w:val="28"/>
        </w:rPr>
        <w:t>которые остались на зимовку – воробьи, голуби, вороны – самые смелые птицы, не боятся зимних морозов. Покажите, чем они отличаются друг от друга </w:t>
      </w:r>
      <w:r w:rsidRPr="00F249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(размером, окраской)</w:t>
      </w:r>
      <w:r w:rsidRPr="00F249ED">
        <w:rPr>
          <w:rFonts w:ascii="Times New Roman" w:hAnsi="Times New Roman" w:cs="Times New Roman"/>
          <w:sz w:val="28"/>
          <w:szCs w:val="28"/>
        </w:rPr>
        <w:t>. Многие ребята быстро учатся различать птиц, </w:t>
      </w:r>
      <w:r w:rsidRPr="00F249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даже изображать их</w:t>
      </w:r>
      <w:r w:rsidRPr="00F249ED">
        <w:rPr>
          <w:rFonts w:ascii="Times New Roman" w:hAnsi="Times New Roman" w:cs="Times New Roman"/>
          <w:sz w:val="28"/>
          <w:szCs w:val="28"/>
        </w:rPr>
        <w:t>: как они летают, как </w:t>
      </w:r>
      <w:r w:rsidRPr="00F249E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«поют»</w:t>
      </w:r>
      <w:r w:rsidRPr="00F249ED">
        <w:rPr>
          <w:rFonts w:ascii="Times New Roman" w:hAnsi="Times New Roman" w:cs="Times New Roman"/>
          <w:sz w:val="28"/>
          <w:szCs w:val="28"/>
        </w:rPr>
        <w:t>.</w:t>
      </w:r>
    </w:p>
    <w:p w:rsid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9ED">
        <w:rPr>
          <w:rFonts w:ascii="Times New Roman" w:hAnsi="Times New Roman" w:cs="Times New Roman"/>
          <w:sz w:val="28"/>
          <w:szCs w:val="28"/>
        </w:rPr>
        <w:t>Покормите вместе птиц, </w:t>
      </w:r>
      <w:r w:rsidRPr="00F249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расскажите</w:t>
      </w:r>
      <w:r w:rsidRPr="00F249ED">
        <w:rPr>
          <w:rFonts w:ascii="Times New Roman" w:hAnsi="Times New Roman" w:cs="Times New Roman"/>
          <w:sz w:val="28"/>
          <w:szCs w:val="28"/>
        </w:rPr>
        <w:t xml:space="preserve">, что «птичкам зимой холодно, трудно, и нечего кушать. Предложите им помочь – сделать кормушку. </w:t>
      </w:r>
    </w:p>
    <w:p w:rsidR="00F249ED" w:rsidRPr="00F249ED" w:rsidRDefault="00F249ED" w:rsidP="00F249E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9ED" w:rsidRPr="001B6F6A" w:rsidRDefault="00F249ED" w:rsidP="00F249ED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92148C" w:rsidRDefault="0092148C"/>
    <w:sectPr w:rsidR="0092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ED"/>
    <w:rsid w:val="0092148C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517E"/>
  <w15:chartTrackingRefBased/>
  <w15:docId w15:val="{74FA4EB6-621A-40FB-A402-E627C9B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9ED"/>
    <w:rPr>
      <w:b/>
      <w:bCs/>
    </w:rPr>
  </w:style>
  <w:style w:type="paragraph" w:styleId="a5">
    <w:name w:val="No Spacing"/>
    <w:uiPriority w:val="1"/>
    <w:qFormat/>
    <w:rsid w:val="00F24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2022-12-07T10:45:00Z</dcterms:created>
  <dcterms:modified xsi:type="dcterms:W3CDTF">2022-12-07T10:56:00Z</dcterms:modified>
</cp:coreProperties>
</file>