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22E8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bookmarkStart w:id="0" w:name="_GoBack"/>
      <w:bookmarkEnd w:id="0"/>
    </w:p>
    <w:p w:rsidR="00000000" w:rsidRDefault="00922E8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000000" w:rsidRDefault="00922E8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Консультация: "В каком же случае  стоит отдавать ребенка в речевой детский сад?"</w:t>
      </w:r>
    </w:p>
    <w:p w:rsidR="00000000" w:rsidRDefault="00922E8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учитель-логопед Безрученкова Е.М.</w:t>
      </w:r>
    </w:p>
    <w:p w:rsidR="00000000" w:rsidRDefault="00922E8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ваш ребенок имеет стойкое, тяжелое или комплексное нарушение речи, ест</w:t>
      </w:r>
      <w:r>
        <w:rPr>
          <w:rFonts w:ascii="Times New Roman" w:hAnsi="Times New Roman" w:cs="Times New Roman"/>
          <w:sz w:val="28"/>
          <w:szCs w:val="28"/>
        </w:rPr>
        <w:t>ь заключение сециалистов ТПМПК: ОНР 1, 2, 3 уровней, ЗПР,  то идти в логопедическую группу однозначно необходимо. В ином случае дефект речи может прогрессировать и повлечь за собой нарушения, вплоть до задержки психического развития. Многие родители опасаю</w:t>
      </w:r>
      <w:r>
        <w:rPr>
          <w:rFonts w:ascii="Times New Roman" w:hAnsi="Times New Roman" w:cs="Times New Roman"/>
          <w:sz w:val="28"/>
          <w:szCs w:val="28"/>
        </w:rPr>
        <w:t>тся, что пребывание в логопедическом саду негативно повлияет на речь ребенка. Боятся, что он станет подражать речевым дефектам сверстников и ситуация ухудшится. Любой специалист подтвердит, что опасения напрасны, так как ребенок будет находиться под постоя</w:t>
      </w:r>
      <w:r>
        <w:rPr>
          <w:rFonts w:ascii="Times New Roman" w:hAnsi="Times New Roman" w:cs="Times New Roman"/>
          <w:sz w:val="28"/>
          <w:szCs w:val="28"/>
        </w:rPr>
        <w:t xml:space="preserve">нным наблюдением опытных педагогов и логопедов, любые изменения речи будут зафиксированы и со временем исправлены. Если нарушения выражаются только в затрудненном произношении отдельных звуков (например, ребенок испытывает сложности в произнесении звуков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», «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»), </w:t>
      </w:r>
      <w:r>
        <w:rPr>
          <w:rFonts w:ascii="Times New Roman" w:hAnsi="Times New Roman" w:cs="Times New Roman"/>
          <w:sz w:val="28"/>
          <w:szCs w:val="28"/>
        </w:rPr>
        <w:t>то переводить ребенка в логопедический садик не нужно, такие дефекты может исправить логопед общеразвивающего детского сада на логопункте. Также работа с частным логопедом будет эффективней, если ваш ребенок часто болеет и вынужден пропускать зан</w:t>
      </w:r>
      <w:r>
        <w:rPr>
          <w:rFonts w:ascii="Times New Roman" w:hAnsi="Times New Roman" w:cs="Times New Roman"/>
          <w:sz w:val="28"/>
          <w:szCs w:val="28"/>
        </w:rPr>
        <w:t>ятия. Посещения логопеда должны быть регулярными и системными, родители должны помогать своему ребенку в закреплении полученных знаний в домашних условиях, иначе прогресс будет идти очень медленно.</w:t>
      </w:r>
    </w:p>
    <w:p w:rsidR="00000000" w:rsidRDefault="00922E8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Логопедическая группа в речевом детском саду – это ос</w:t>
      </w:r>
      <w:r>
        <w:rPr>
          <w:rFonts w:ascii="Times New Roman" w:hAnsi="Times New Roman" w:cs="Times New Roman"/>
          <w:sz w:val="28"/>
          <w:szCs w:val="28"/>
        </w:rPr>
        <w:t>обая группа детского дошкольного учреждения, где обучаются дети со сходными дефектами речи при отсутствии нарушений слуха и интеллекта. В эту группу родитель может перевести своего ребенка на основании выводов о состоянии его речи специалиста. Индивидуальн</w:t>
      </w:r>
      <w:r>
        <w:rPr>
          <w:rFonts w:ascii="Times New Roman" w:hAnsi="Times New Roman" w:cs="Times New Roman"/>
          <w:sz w:val="28"/>
          <w:szCs w:val="28"/>
        </w:rPr>
        <w:t>ые занятия в такой группе с логопедом-дефектологом проводятся каждый день, а коллективные — 3-4 раза в неделю. Остальные занятия ничем не отличаются от занятий в массовой группе, разве что педагоги уделяют большее внимание изучению букв и звуков. Количеств</w:t>
      </w:r>
      <w:r>
        <w:rPr>
          <w:rFonts w:ascii="Times New Roman" w:hAnsi="Times New Roman" w:cs="Times New Roman"/>
          <w:sz w:val="28"/>
          <w:szCs w:val="28"/>
        </w:rPr>
        <w:t xml:space="preserve">енный состав групп обычно меньше — 12-15 человек, благодаря чему </w:t>
      </w:r>
      <w:r>
        <w:rPr>
          <w:rFonts w:ascii="Times New Roman" w:hAnsi="Times New Roman" w:cs="Times New Roman"/>
          <w:sz w:val="28"/>
          <w:szCs w:val="28"/>
        </w:rPr>
        <w:lastRenderedPageBreak/>
        <w:t>уровень подготовленности к школе выше, а риск сезонных или инфекционных заболеваний ниже</w:t>
      </w:r>
    </w:p>
    <w:p w:rsidR="00000000" w:rsidRDefault="00922E8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Занятия в логопедической группе помогут ребенку преодолеть речевые проблемы, наладить межличностны</w:t>
      </w:r>
      <w:r>
        <w:rPr>
          <w:rFonts w:ascii="Times New Roman" w:hAnsi="Times New Roman" w:cs="Times New Roman"/>
          <w:sz w:val="28"/>
          <w:szCs w:val="28"/>
        </w:rPr>
        <w:t>е контакты, повысить самооценку, что, несомненно, положительно скажется на его текущем и перспективном развитии.</w:t>
      </w:r>
    </w:p>
    <w:p w:rsidR="00922E8F" w:rsidRDefault="00922E8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2E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12"/>
    <w:rsid w:val="00922E8F"/>
    <w:rsid w:val="00F6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C34863-000B-430A-8439-37162400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2</cp:revision>
  <dcterms:created xsi:type="dcterms:W3CDTF">2023-03-26T14:15:00Z</dcterms:created>
  <dcterms:modified xsi:type="dcterms:W3CDTF">2023-03-26T14:15:00Z</dcterms:modified>
</cp:coreProperties>
</file>