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0270C">
      <w:pPr>
        <w:widowControl w:val="0"/>
        <w:autoSpaceDE w:val="0"/>
        <w:autoSpaceDN w:val="0"/>
        <w:adjustRightInd w:val="0"/>
        <w:spacing w:after="200" w:line="276" w:lineRule="auto"/>
        <w:rPr>
          <w:rFonts w:ascii="Calibri" w:hAnsi="Calibri" w:cs="Calibri"/>
        </w:rPr>
      </w:pPr>
      <w:r>
        <w:rPr>
          <w:rFonts w:ascii="Calibri" w:hAnsi="Calibri" w:cs="Calibri"/>
        </w:rPr>
        <w:t xml:space="preserve"> </w:t>
      </w:r>
    </w:p>
    <w:p w:rsidR="00000000" w:rsidRDefault="0020270C">
      <w:pPr>
        <w:widowControl w:val="0"/>
        <w:autoSpaceDE w:val="0"/>
        <w:autoSpaceDN w:val="0"/>
        <w:adjustRightInd w:val="0"/>
        <w:spacing w:after="200" w:line="276" w:lineRule="auto"/>
        <w:ind w:right="-640"/>
        <w:jc w:val="center"/>
        <w:rPr>
          <w:rFonts w:ascii="Times New Roman" w:hAnsi="Times New Roman" w:cs="Times New Roman"/>
          <w:b/>
          <w:bCs/>
          <w:sz w:val="28"/>
          <w:szCs w:val="28"/>
        </w:rPr>
      </w:pPr>
      <w:r>
        <w:rPr>
          <w:rFonts w:ascii="Times New Roman" w:hAnsi="Times New Roman" w:cs="Times New Roman"/>
          <w:b/>
          <w:bCs/>
          <w:sz w:val="28"/>
          <w:szCs w:val="28"/>
        </w:rPr>
        <w:t xml:space="preserve">Советы логопеда:  </w:t>
      </w:r>
      <w:bookmarkStart w:id="0" w:name="_GoBack"/>
      <w:r>
        <w:rPr>
          <w:rFonts w:ascii="Times New Roman" w:hAnsi="Times New Roman" w:cs="Times New Roman"/>
          <w:b/>
          <w:bCs/>
          <w:sz w:val="28"/>
          <w:szCs w:val="28"/>
        </w:rPr>
        <w:t>Правила для логопедических занятий дома</w:t>
      </w:r>
      <w:bookmarkEnd w:id="0"/>
    </w:p>
    <w:p w:rsidR="00000000" w:rsidRDefault="0020270C">
      <w:pPr>
        <w:widowControl w:val="0"/>
        <w:autoSpaceDE w:val="0"/>
        <w:autoSpaceDN w:val="0"/>
        <w:adjustRightInd w:val="0"/>
        <w:spacing w:after="200" w:line="276" w:lineRule="auto"/>
        <w:ind w:right="-640"/>
        <w:jc w:val="center"/>
        <w:rPr>
          <w:rFonts w:ascii="Calibri" w:hAnsi="Calibri" w:cs="Calibri"/>
          <w:b/>
          <w:bCs/>
          <w:sz w:val="28"/>
          <w:szCs w:val="28"/>
        </w:rPr>
      </w:pP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r>
        <w:rPr>
          <w:rFonts w:ascii="Times New Roman" w:hAnsi="Times New Roman" w:cs="Times New Roman"/>
          <w:sz w:val="28"/>
          <w:szCs w:val="28"/>
        </w:rPr>
        <w:t xml:space="preserve">     Успешность домашних уроков зависит не только от наличия нужных пособий и плана работы, согласованного с логопедом. Очень большое значение имеет сама организация занятий с ребенком. Вот неско</w:t>
      </w:r>
      <w:r>
        <w:rPr>
          <w:rFonts w:ascii="Times New Roman" w:hAnsi="Times New Roman" w:cs="Times New Roman"/>
          <w:sz w:val="28"/>
          <w:szCs w:val="28"/>
        </w:rPr>
        <w:t>лько простых правил, которые помогут добиться отличного результата:</w:t>
      </w: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lang w:val="en-US"/>
        </w:rPr>
      </w:pPr>
      <w:r>
        <w:rPr>
          <w:rFonts w:ascii="Times New Roman" w:hAnsi="Times New Roman" w:cs="Times New Roman"/>
          <w:sz w:val="28"/>
          <w:szCs w:val="28"/>
        </w:rPr>
        <w:t xml:space="preserve">    Все логопедические упражнения для детей нужно проводить регулярно, но по чуть-чуть. Не стоит стараться сделать сразу артикуляционную гимнастику, поиграть в речевые игры, заполнить рабо</w:t>
      </w:r>
      <w:r>
        <w:rPr>
          <w:rFonts w:ascii="Times New Roman" w:hAnsi="Times New Roman" w:cs="Times New Roman"/>
          <w:sz w:val="28"/>
          <w:szCs w:val="28"/>
        </w:rPr>
        <w:t xml:space="preserve">чую тетрадь. Лучше каждому виду упражнений уделять несколько минут, а не устраивать целый </w:t>
      </w:r>
      <w:r>
        <w:rPr>
          <w:rFonts w:ascii="Times New Roman" w:hAnsi="Times New Roman" w:cs="Times New Roman"/>
          <w:sz w:val="28"/>
          <w:szCs w:val="28"/>
          <w:lang w:val="en-US"/>
        </w:rPr>
        <w:t>«</w:t>
      </w:r>
      <w:r>
        <w:rPr>
          <w:rFonts w:ascii="Times New Roman" w:hAnsi="Times New Roman" w:cs="Times New Roman"/>
          <w:sz w:val="28"/>
          <w:szCs w:val="28"/>
        </w:rPr>
        <w:t>день логопедии</w:t>
      </w:r>
      <w:r>
        <w:rPr>
          <w:rFonts w:ascii="Times New Roman" w:hAnsi="Times New Roman" w:cs="Times New Roman"/>
          <w:sz w:val="28"/>
          <w:szCs w:val="28"/>
          <w:lang w:val="en-US"/>
        </w:rPr>
        <w:t>».</w:t>
      </w: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r>
        <w:rPr>
          <w:rFonts w:ascii="Times New Roman" w:hAnsi="Times New Roman" w:cs="Times New Roman"/>
          <w:sz w:val="28"/>
          <w:szCs w:val="28"/>
        </w:rPr>
        <w:t xml:space="preserve">Не заставляйте выполнять задания </w:t>
      </w:r>
      <w:r>
        <w:rPr>
          <w:rFonts w:ascii="Times New Roman" w:hAnsi="Times New Roman" w:cs="Times New Roman"/>
          <w:sz w:val="28"/>
          <w:szCs w:val="28"/>
          <w:lang w:val="en-US"/>
        </w:rPr>
        <w:t>«</w:t>
      </w:r>
      <w:r>
        <w:rPr>
          <w:rFonts w:ascii="Times New Roman" w:hAnsi="Times New Roman" w:cs="Times New Roman"/>
          <w:sz w:val="28"/>
          <w:szCs w:val="28"/>
        </w:rPr>
        <w:t>из-под палки</w:t>
      </w:r>
      <w:r>
        <w:rPr>
          <w:rFonts w:ascii="Times New Roman" w:hAnsi="Times New Roman" w:cs="Times New Roman"/>
          <w:sz w:val="28"/>
          <w:szCs w:val="28"/>
          <w:lang w:val="en-US"/>
        </w:rPr>
        <w:t xml:space="preserve">», </w:t>
      </w:r>
      <w:r>
        <w:rPr>
          <w:rFonts w:ascii="Times New Roman" w:hAnsi="Times New Roman" w:cs="Times New Roman"/>
          <w:sz w:val="28"/>
          <w:szCs w:val="28"/>
        </w:rPr>
        <w:t>развивающие занятия для детей должны напоминать игру. Придумайте несложный сюжет (например, путешес</w:t>
      </w:r>
      <w:r>
        <w:rPr>
          <w:rFonts w:ascii="Times New Roman" w:hAnsi="Times New Roman" w:cs="Times New Roman"/>
          <w:sz w:val="28"/>
          <w:szCs w:val="28"/>
        </w:rPr>
        <w:t>твие во вселенную звуков), подготовьте небольшие призы-оценки (наклейки, бумажные звездочки), устраивайте физ-минутки.</w:t>
      </w: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r>
        <w:rPr>
          <w:rFonts w:ascii="Times New Roman" w:hAnsi="Times New Roman" w:cs="Times New Roman"/>
          <w:sz w:val="28"/>
          <w:szCs w:val="28"/>
        </w:rPr>
        <w:t>Хвалите, поддерживайте своего ребенка, если он делает хотя бы крошечные успехи. Акцентируйте внимание на достижениях, пусть даже небольши</w:t>
      </w:r>
      <w:r>
        <w:rPr>
          <w:rFonts w:ascii="Times New Roman" w:hAnsi="Times New Roman" w:cs="Times New Roman"/>
          <w:sz w:val="28"/>
          <w:szCs w:val="28"/>
        </w:rPr>
        <w:t>х, постепенно прогресс будет все более очевидным.</w:t>
      </w: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r>
        <w:rPr>
          <w:rFonts w:ascii="Times New Roman" w:hAnsi="Times New Roman" w:cs="Times New Roman"/>
          <w:sz w:val="28"/>
          <w:szCs w:val="28"/>
        </w:rPr>
        <w:t>Как правило, тетради для домашних заданий подирает логопед.Они по содержанию не только профессиональные,но и  являются яркими, красочными, увлекательными. Взаданиях есть элементы интерактива (возможность чт</w:t>
      </w:r>
      <w:r>
        <w:rPr>
          <w:rFonts w:ascii="Times New Roman" w:hAnsi="Times New Roman" w:cs="Times New Roman"/>
          <w:sz w:val="28"/>
          <w:szCs w:val="28"/>
        </w:rPr>
        <w:t xml:space="preserve">о-то дописать, дорисовать). Такой материал позволяет заинтересовать дошкольника, наглядно показывает ему </w:t>
      </w:r>
      <w:r>
        <w:rPr>
          <w:rFonts w:ascii="Times New Roman" w:hAnsi="Times New Roman" w:cs="Times New Roman"/>
          <w:sz w:val="28"/>
          <w:szCs w:val="28"/>
          <w:lang w:val="en-US"/>
        </w:rPr>
        <w:t>«</w:t>
      </w:r>
      <w:r>
        <w:rPr>
          <w:rFonts w:ascii="Times New Roman" w:hAnsi="Times New Roman" w:cs="Times New Roman"/>
          <w:sz w:val="28"/>
          <w:szCs w:val="28"/>
        </w:rPr>
        <w:t>пройденный путь</w:t>
      </w:r>
      <w:r>
        <w:rPr>
          <w:rFonts w:ascii="Times New Roman" w:hAnsi="Times New Roman" w:cs="Times New Roman"/>
          <w:sz w:val="28"/>
          <w:szCs w:val="28"/>
          <w:lang w:val="en-US"/>
        </w:rPr>
        <w:t xml:space="preserve">», </w:t>
      </w:r>
      <w:r>
        <w:rPr>
          <w:rFonts w:ascii="Times New Roman" w:hAnsi="Times New Roman" w:cs="Times New Roman"/>
          <w:sz w:val="28"/>
          <w:szCs w:val="28"/>
        </w:rPr>
        <w:t>успех.</w:t>
      </w: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r>
        <w:rPr>
          <w:rFonts w:ascii="Times New Roman" w:hAnsi="Times New Roman" w:cs="Times New Roman"/>
          <w:sz w:val="28"/>
          <w:szCs w:val="28"/>
        </w:rPr>
        <w:t xml:space="preserve">     Не ждите мгновенных результатов, проявите терпение, мягкую настойчивость. Процесс постановки, закрепления, дифференциаци</w:t>
      </w:r>
      <w:r>
        <w:rPr>
          <w:rFonts w:ascii="Times New Roman" w:hAnsi="Times New Roman" w:cs="Times New Roman"/>
          <w:sz w:val="28"/>
          <w:szCs w:val="28"/>
        </w:rPr>
        <w:t>и звуков — сложный, на него уходят месяцы даже у опытных логопедов. Соблюдайте намеченный план и результаты постепенно появятся.</w:t>
      </w: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r>
        <w:rPr>
          <w:rFonts w:ascii="Times New Roman" w:hAnsi="Times New Roman" w:cs="Times New Roman"/>
          <w:sz w:val="28"/>
          <w:szCs w:val="28"/>
        </w:rPr>
        <w:t>Логопедические упражнения для занятий дома</w:t>
      </w: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r>
        <w:rPr>
          <w:rFonts w:ascii="Times New Roman" w:hAnsi="Times New Roman" w:cs="Times New Roman"/>
          <w:sz w:val="28"/>
          <w:szCs w:val="28"/>
        </w:rPr>
        <w:t>Забытый советский способ усиления потенции механическим путём...</w:t>
      </w: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r>
        <w:rPr>
          <w:rFonts w:ascii="Times New Roman" w:hAnsi="Times New Roman" w:cs="Times New Roman"/>
          <w:sz w:val="28"/>
          <w:szCs w:val="28"/>
        </w:rPr>
        <w:t>Сде</w:t>
      </w:r>
      <w:r>
        <w:rPr>
          <w:rFonts w:ascii="Times New Roman" w:hAnsi="Times New Roman" w:cs="Times New Roman"/>
          <w:sz w:val="28"/>
          <w:szCs w:val="28"/>
        </w:rPr>
        <w:t>лал так 3 раза – колени не болят уже 5 лет. Запишите рецепт...</w:t>
      </w: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r>
        <w:rPr>
          <w:rFonts w:ascii="Times New Roman" w:hAnsi="Times New Roman" w:cs="Times New Roman"/>
          <w:sz w:val="28"/>
          <w:szCs w:val="28"/>
        </w:rPr>
        <w:t>Ваше давление станет 120/80 и вы вернетесь к жизни! Принимайте...</w:t>
      </w: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r>
        <w:rPr>
          <w:rFonts w:ascii="Times New Roman" w:hAnsi="Times New Roman" w:cs="Times New Roman"/>
          <w:sz w:val="28"/>
          <w:szCs w:val="28"/>
        </w:rPr>
        <w:t>Все логопедические упражнения можно разделить на три большие блока, каждому из которых нужно уделить внимание и проводить регул</w:t>
      </w:r>
      <w:r>
        <w:rPr>
          <w:rFonts w:ascii="Times New Roman" w:hAnsi="Times New Roman" w:cs="Times New Roman"/>
          <w:sz w:val="28"/>
          <w:szCs w:val="28"/>
        </w:rPr>
        <w:t>ярно:</w:t>
      </w: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r>
        <w:rPr>
          <w:rFonts w:ascii="Times New Roman" w:hAnsi="Times New Roman" w:cs="Times New Roman"/>
          <w:sz w:val="28"/>
          <w:szCs w:val="28"/>
        </w:rPr>
        <w:t>Развитие фонематического слуха</w:t>
      </w: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r>
        <w:rPr>
          <w:rFonts w:ascii="Times New Roman" w:hAnsi="Times New Roman" w:cs="Times New Roman"/>
          <w:sz w:val="28"/>
          <w:szCs w:val="28"/>
        </w:rPr>
        <w:t>Умение различать звуки на слух кажется естественным, но если вы попросите своего дошколенка произнести то или иное слов по буквам, то увидите пробелы.</w:t>
      </w: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r>
        <w:rPr>
          <w:rFonts w:ascii="Times New Roman" w:hAnsi="Times New Roman" w:cs="Times New Roman"/>
          <w:sz w:val="28"/>
          <w:szCs w:val="28"/>
        </w:rPr>
        <w:lastRenderedPageBreak/>
        <w:t>Для детей 5-6 лет существует большое количество специальных игр, у</w:t>
      </w:r>
      <w:r>
        <w:rPr>
          <w:rFonts w:ascii="Times New Roman" w:hAnsi="Times New Roman" w:cs="Times New Roman"/>
          <w:sz w:val="28"/>
          <w:szCs w:val="28"/>
        </w:rPr>
        <w:t>пражнений, помогающих развивать фонематический слух. К ним можно отнести:</w:t>
      </w: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r>
        <w:rPr>
          <w:rFonts w:ascii="Times New Roman" w:hAnsi="Times New Roman" w:cs="Times New Roman"/>
          <w:sz w:val="28"/>
          <w:szCs w:val="28"/>
        </w:rPr>
        <w:t>подбор слов, начинающихся или заканчивающихся на заданный звук;</w:t>
      </w: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r>
        <w:rPr>
          <w:rFonts w:ascii="Times New Roman" w:hAnsi="Times New Roman" w:cs="Times New Roman"/>
          <w:sz w:val="28"/>
          <w:szCs w:val="28"/>
        </w:rPr>
        <w:t>подсчет звуков в слове, определение слоговой структуры;</w:t>
      </w: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r>
        <w:rPr>
          <w:rFonts w:ascii="Times New Roman" w:hAnsi="Times New Roman" w:cs="Times New Roman"/>
          <w:sz w:val="28"/>
          <w:szCs w:val="28"/>
        </w:rPr>
        <w:t>составление звуковой схемы слова;</w:t>
      </w: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r>
        <w:rPr>
          <w:rFonts w:ascii="Times New Roman" w:hAnsi="Times New Roman" w:cs="Times New Roman"/>
          <w:sz w:val="28"/>
          <w:szCs w:val="28"/>
        </w:rPr>
        <w:t>придумывание рифм и коротки</w:t>
      </w:r>
      <w:r>
        <w:rPr>
          <w:rFonts w:ascii="Times New Roman" w:hAnsi="Times New Roman" w:cs="Times New Roman"/>
          <w:sz w:val="28"/>
          <w:szCs w:val="28"/>
        </w:rPr>
        <w:t>х стихов;</w:t>
      </w: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r>
        <w:rPr>
          <w:rFonts w:ascii="Times New Roman" w:hAnsi="Times New Roman" w:cs="Times New Roman"/>
          <w:sz w:val="28"/>
          <w:szCs w:val="28"/>
        </w:rPr>
        <w:t>проговаривание речевок и скороговорок.</w:t>
      </w: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r>
        <w:rPr>
          <w:rFonts w:ascii="Times New Roman" w:hAnsi="Times New Roman" w:cs="Times New Roman"/>
          <w:sz w:val="28"/>
          <w:szCs w:val="28"/>
        </w:rPr>
        <w:t>Продуманные логопедические занятия для детей 5 6 лет позволяют сделать все звуки родного языка послушными и легкими.</w:t>
      </w: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ind w:right="-640"/>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Пальчиковая гимнастика</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Мелкая моторика рук помогает речевой деятельности, поэтому стар</w:t>
      </w:r>
      <w:r>
        <w:rPr>
          <w:rFonts w:ascii="Times New Roman" w:hAnsi="Times New Roman" w:cs="Times New Roman"/>
          <w:sz w:val="28"/>
          <w:szCs w:val="28"/>
        </w:rPr>
        <w:t>шие дошкольники должны выполнять ее обязательно.</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r>
        <w:rPr>
          <w:rFonts w:ascii="Times New Roman" w:hAnsi="Times New Roman" w:cs="Times New Roman"/>
          <w:sz w:val="28"/>
          <w:szCs w:val="28"/>
        </w:rPr>
        <w:t xml:space="preserve">Конечно, для детей 5-6 лет упражнения нужно использовать сложные, со сценарием, в стихах. Полезно подбирать комплексы упражнений для двух рук одновременно, синхронные. Не забывайте использовать </w:t>
      </w:r>
      <w:r>
        <w:rPr>
          <w:rFonts w:ascii="Times New Roman" w:hAnsi="Times New Roman" w:cs="Times New Roman"/>
          <w:sz w:val="28"/>
          <w:szCs w:val="28"/>
          <w:lang w:val="en-US"/>
        </w:rPr>
        <w:t>«</w:t>
      </w:r>
      <w:r>
        <w:rPr>
          <w:rFonts w:ascii="Times New Roman" w:hAnsi="Times New Roman" w:cs="Times New Roman"/>
          <w:sz w:val="28"/>
          <w:szCs w:val="28"/>
        </w:rPr>
        <w:t>помощников</w:t>
      </w:r>
      <w:r>
        <w:rPr>
          <w:rFonts w:ascii="Times New Roman" w:hAnsi="Times New Roman" w:cs="Times New Roman"/>
          <w:sz w:val="28"/>
          <w:szCs w:val="28"/>
          <w:lang w:val="en-US"/>
        </w:rPr>
        <w:t>»</w:t>
      </w:r>
      <w:r>
        <w:rPr>
          <w:rFonts w:ascii="Times New Roman" w:hAnsi="Times New Roman" w:cs="Times New Roman"/>
          <w:sz w:val="28"/>
          <w:szCs w:val="28"/>
          <w:lang w:val="en-US"/>
        </w:rPr>
        <w:t>:</w:t>
      </w: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маленькие массажеры (резиновые мячики, валики, шишки);</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ножницы для вырезания;</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пластилин;</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lastRenderedPageBreak/>
        <w:t>бумагу для оригами.</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Также помните, что все виды рукоделия, конструирования, любого творчества — отличные способы совершенствования мелкой моторики вне индивидуальны</w:t>
      </w:r>
      <w:r>
        <w:rPr>
          <w:rFonts w:ascii="Times New Roman" w:hAnsi="Times New Roman" w:cs="Times New Roman"/>
          <w:sz w:val="28"/>
          <w:szCs w:val="28"/>
        </w:rPr>
        <w:t>х занятий.</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пальчиковые игрушки</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Артикуляционная гимнастика</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Специальные упражнения для языка необходимо выполнять каждый день, если есть какие-либо проблемы с произношением. Для домашних занятий лучше всего подобрать комплекс упражнений со стихотворным оп</w:t>
      </w:r>
      <w:r>
        <w:rPr>
          <w:rFonts w:ascii="Times New Roman" w:hAnsi="Times New Roman" w:cs="Times New Roman"/>
          <w:sz w:val="28"/>
          <w:szCs w:val="28"/>
        </w:rPr>
        <w:t>исанием, картинками.</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Делайте разминку для язычка каждый день, обязательно перед зеркалом (это позволяет малышу самому наблюдать за процессом, оценивая его успешность). Если есть проблемы с одним или двумя звуками, то артикуляционную гимнастику стоит подби</w:t>
      </w:r>
      <w:r>
        <w:rPr>
          <w:rFonts w:ascii="Times New Roman" w:hAnsi="Times New Roman" w:cs="Times New Roman"/>
          <w:sz w:val="28"/>
          <w:szCs w:val="28"/>
        </w:rPr>
        <w:t>рать под них. Такие можно найти в тематических рабочих тетрадях по логопедии.</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Упражнение Варенье</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Упражнение Лопата</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Упражнение Иголка</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Упражнение чашечка</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Логопедические задания</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На букву Р</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Один из самых трудных для освоения звуков — Р. Многие дошкольники</w:t>
      </w:r>
      <w:r>
        <w:rPr>
          <w:rFonts w:ascii="Times New Roman" w:hAnsi="Times New Roman" w:cs="Times New Roman"/>
          <w:sz w:val="28"/>
          <w:szCs w:val="28"/>
        </w:rPr>
        <w:t xml:space="preserve"> учатся раскатисто рычать уже к самому окончанию детского сада. Если постановка звука Р уже позади, то ускорить его автоматизацию помогут специальные упражнения:</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r>
        <w:rPr>
          <w:rFonts w:ascii="Times New Roman" w:hAnsi="Times New Roman" w:cs="Times New Roman"/>
          <w:sz w:val="28"/>
          <w:szCs w:val="28"/>
        </w:rPr>
        <w:t xml:space="preserve">1. </w:t>
      </w:r>
      <w:r>
        <w:rPr>
          <w:rFonts w:ascii="Times New Roman" w:hAnsi="Times New Roman" w:cs="Times New Roman"/>
          <w:sz w:val="28"/>
          <w:szCs w:val="28"/>
          <w:lang w:val="en-US"/>
        </w:rPr>
        <w:t>«</w:t>
      </w:r>
      <w:r>
        <w:rPr>
          <w:rFonts w:ascii="Times New Roman" w:hAnsi="Times New Roman" w:cs="Times New Roman"/>
          <w:sz w:val="28"/>
          <w:szCs w:val="28"/>
        </w:rPr>
        <w:t>Как моторчик</w:t>
      </w:r>
      <w:r>
        <w:rPr>
          <w:rFonts w:ascii="Times New Roman" w:hAnsi="Times New Roman" w:cs="Times New Roman"/>
          <w:sz w:val="28"/>
          <w:szCs w:val="28"/>
          <w:lang w:val="en-US"/>
        </w:rPr>
        <w:t>»</w:t>
      </w: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Просим ребенка произнести звук Р в слове долго, протяжно (как мотор рычит</w:t>
      </w:r>
      <w:r>
        <w:rPr>
          <w:rFonts w:ascii="Times New Roman" w:hAnsi="Times New Roman" w:cs="Times New Roman"/>
          <w:sz w:val="28"/>
          <w:szCs w:val="28"/>
        </w:rPr>
        <w:t>).</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Упражнения на звук Р</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lang w:val="en-US"/>
        </w:rPr>
        <w:t>«</w:t>
      </w:r>
      <w:r>
        <w:rPr>
          <w:rFonts w:ascii="Times New Roman" w:hAnsi="Times New Roman" w:cs="Times New Roman"/>
          <w:sz w:val="28"/>
          <w:szCs w:val="28"/>
        </w:rPr>
        <w:t>Где спрятался Р?</w:t>
      </w:r>
      <w:r>
        <w:rPr>
          <w:rFonts w:ascii="Times New Roman" w:hAnsi="Times New Roman" w:cs="Times New Roman"/>
          <w:sz w:val="28"/>
          <w:szCs w:val="28"/>
          <w:lang w:val="en-US"/>
        </w:rPr>
        <w:t xml:space="preserve">» ( </w:t>
      </w:r>
      <w:r>
        <w:rPr>
          <w:rFonts w:ascii="Times New Roman" w:hAnsi="Times New Roman" w:cs="Times New Roman"/>
          <w:sz w:val="28"/>
          <w:szCs w:val="28"/>
        </w:rPr>
        <w:t>в картинках и словах)</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Предложите выбрать картинки с изображениями предметов с данным звуком или хлопнуть в ладоши, если он такое слово услышит.</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Игра Потерялся звук</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r>
        <w:rPr>
          <w:rFonts w:ascii="Times New Roman" w:hAnsi="Times New Roman" w:cs="Times New Roman"/>
          <w:sz w:val="28"/>
          <w:szCs w:val="28"/>
        </w:rPr>
        <w:t xml:space="preserve">3. </w:t>
      </w:r>
      <w:r>
        <w:rPr>
          <w:rFonts w:ascii="Times New Roman" w:hAnsi="Times New Roman" w:cs="Times New Roman"/>
          <w:sz w:val="28"/>
          <w:szCs w:val="28"/>
          <w:lang w:val="en-US"/>
        </w:rPr>
        <w:t>«</w:t>
      </w:r>
      <w:r>
        <w:rPr>
          <w:rFonts w:ascii="Times New Roman" w:hAnsi="Times New Roman" w:cs="Times New Roman"/>
          <w:sz w:val="28"/>
          <w:szCs w:val="28"/>
        </w:rPr>
        <w:t>Как ты умеешь рычать?</w:t>
      </w:r>
      <w:r>
        <w:rPr>
          <w:rFonts w:ascii="Times New Roman" w:hAnsi="Times New Roman" w:cs="Times New Roman"/>
          <w:sz w:val="28"/>
          <w:szCs w:val="28"/>
          <w:lang w:val="en-US"/>
        </w:rPr>
        <w:t>»</w:t>
      </w: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Покажите ре</w:t>
      </w:r>
      <w:r>
        <w:rPr>
          <w:rFonts w:ascii="Times New Roman" w:hAnsi="Times New Roman" w:cs="Times New Roman"/>
          <w:sz w:val="28"/>
          <w:szCs w:val="28"/>
        </w:rPr>
        <w:t>бенку картинки с предметами, в названии которых есть звук р. Предложите прочитать и раскрасить картинку.</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Упражнение на автоматизацию звука р</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r>
        <w:rPr>
          <w:rFonts w:ascii="Times New Roman" w:hAnsi="Times New Roman" w:cs="Times New Roman"/>
          <w:sz w:val="28"/>
          <w:szCs w:val="28"/>
        </w:rPr>
        <w:t xml:space="preserve">4. </w:t>
      </w:r>
      <w:r>
        <w:rPr>
          <w:rFonts w:ascii="Times New Roman" w:hAnsi="Times New Roman" w:cs="Times New Roman"/>
          <w:sz w:val="28"/>
          <w:szCs w:val="28"/>
          <w:lang w:val="en-US"/>
        </w:rPr>
        <w:t>«</w:t>
      </w:r>
      <w:r>
        <w:rPr>
          <w:rFonts w:ascii="Times New Roman" w:hAnsi="Times New Roman" w:cs="Times New Roman"/>
          <w:sz w:val="28"/>
          <w:szCs w:val="28"/>
        </w:rPr>
        <w:t>Звонкие дорожки</w:t>
      </w:r>
      <w:r>
        <w:rPr>
          <w:rFonts w:ascii="Times New Roman" w:hAnsi="Times New Roman" w:cs="Times New Roman"/>
          <w:sz w:val="28"/>
          <w:szCs w:val="28"/>
          <w:lang w:val="en-US"/>
        </w:rPr>
        <w:t>»</w:t>
      </w: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Придумайте с ребенком несколько речевок, составленных из нескольких слогов:</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Ра-ра-ра — убе</w:t>
      </w:r>
      <w:r>
        <w:rPr>
          <w:rFonts w:ascii="Times New Roman" w:hAnsi="Times New Roman" w:cs="Times New Roman"/>
          <w:sz w:val="28"/>
          <w:szCs w:val="28"/>
        </w:rPr>
        <w:t>жали со двора.</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Ро-ро-ро — а они нашли ведро.</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Ру-ру-ру — мы придумали игру.</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Звуковые дорожки</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r>
        <w:rPr>
          <w:rFonts w:ascii="Times New Roman" w:hAnsi="Times New Roman" w:cs="Times New Roman"/>
          <w:sz w:val="28"/>
          <w:szCs w:val="28"/>
        </w:rPr>
        <w:t xml:space="preserve">5. </w:t>
      </w:r>
      <w:r>
        <w:rPr>
          <w:rFonts w:ascii="Times New Roman" w:hAnsi="Times New Roman" w:cs="Times New Roman"/>
          <w:sz w:val="28"/>
          <w:szCs w:val="28"/>
          <w:lang w:val="en-US"/>
        </w:rPr>
        <w:t>«</w:t>
      </w:r>
      <w:r>
        <w:rPr>
          <w:rFonts w:ascii="Times New Roman" w:hAnsi="Times New Roman" w:cs="Times New Roman"/>
          <w:sz w:val="28"/>
          <w:szCs w:val="28"/>
        </w:rPr>
        <w:t>Подставь слог</w:t>
      </w:r>
      <w:r>
        <w:rPr>
          <w:rFonts w:ascii="Times New Roman" w:hAnsi="Times New Roman" w:cs="Times New Roman"/>
          <w:sz w:val="28"/>
          <w:szCs w:val="28"/>
          <w:lang w:val="en-US"/>
        </w:rPr>
        <w:t>»</w:t>
      </w: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Взрослый предлагает ребенку слова, заканчивающиеся или начинающиеся на слог с Р (ра, ро, ры), малыш должен подобрать правильный вариант и пр</w:t>
      </w:r>
      <w:r>
        <w:rPr>
          <w:rFonts w:ascii="Times New Roman" w:hAnsi="Times New Roman" w:cs="Times New Roman"/>
          <w:sz w:val="28"/>
          <w:szCs w:val="28"/>
        </w:rPr>
        <w:t>оизнести его верно.</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Игра Подставь слог</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r>
        <w:rPr>
          <w:rFonts w:ascii="Times New Roman" w:hAnsi="Times New Roman" w:cs="Times New Roman"/>
          <w:sz w:val="28"/>
          <w:szCs w:val="28"/>
        </w:rPr>
        <w:t xml:space="preserve">6. </w:t>
      </w:r>
      <w:r>
        <w:rPr>
          <w:rFonts w:ascii="Times New Roman" w:hAnsi="Times New Roman" w:cs="Times New Roman"/>
          <w:sz w:val="28"/>
          <w:szCs w:val="28"/>
          <w:lang w:val="en-US"/>
        </w:rPr>
        <w:t>«</w:t>
      </w:r>
      <w:r>
        <w:rPr>
          <w:rFonts w:ascii="Times New Roman" w:hAnsi="Times New Roman" w:cs="Times New Roman"/>
          <w:sz w:val="28"/>
          <w:szCs w:val="28"/>
        </w:rPr>
        <w:t>Посмотри и назови</w:t>
      </w:r>
      <w:r>
        <w:rPr>
          <w:rFonts w:ascii="Times New Roman" w:hAnsi="Times New Roman" w:cs="Times New Roman"/>
          <w:sz w:val="28"/>
          <w:szCs w:val="28"/>
          <w:lang w:val="en-US"/>
        </w:rPr>
        <w:t>»</w:t>
      </w: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Взрослый просит прочитать ребенка слова с буквой р по картинкам. Слово нужно произнести столько раз, сколько изображено звездочек рядом с каждой картинкой.</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Упражнение Посмотри и назови</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r>
        <w:rPr>
          <w:rFonts w:ascii="Times New Roman" w:hAnsi="Times New Roman" w:cs="Times New Roman"/>
          <w:sz w:val="28"/>
          <w:szCs w:val="28"/>
        </w:rPr>
        <w:t xml:space="preserve">7. </w:t>
      </w:r>
      <w:r>
        <w:rPr>
          <w:rFonts w:ascii="Times New Roman" w:hAnsi="Times New Roman" w:cs="Times New Roman"/>
          <w:sz w:val="28"/>
          <w:szCs w:val="28"/>
          <w:lang w:val="en-US"/>
        </w:rPr>
        <w:t>«</w:t>
      </w:r>
      <w:r>
        <w:rPr>
          <w:rFonts w:ascii="Times New Roman" w:hAnsi="Times New Roman" w:cs="Times New Roman"/>
          <w:sz w:val="28"/>
          <w:szCs w:val="28"/>
        </w:rPr>
        <w:t>Стихи, скороговорки, загадки</w:t>
      </w:r>
      <w:r>
        <w:rPr>
          <w:rFonts w:ascii="Times New Roman" w:hAnsi="Times New Roman" w:cs="Times New Roman"/>
          <w:sz w:val="28"/>
          <w:szCs w:val="28"/>
          <w:lang w:val="en-US"/>
        </w:rPr>
        <w:t>»</w:t>
      </w: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Выучите с ребенком несколько стихотворений и загадок, в которых встречаются слова с Р.</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Упражнение с загадками на букву Р</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Необходимые задания для развития речи можно найти в Рабочей тетради для звука Р, составленной Костюк А</w:t>
      </w:r>
      <w:r>
        <w:rPr>
          <w:rFonts w:ascii="Times New Roman" w:hAnsi="Times New Roman" w:cs="Times New Roman"/>
          <w:sz w:val="28"/>
          <w:szCs w:val="28"/>
        </w:rPr>
        <w:t>.В.</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Скачайте, распечатайте задания в картинках и занимайтесь дома:</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Логопедические задания на букву Р</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На букву Л</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Твердый звук Л тоже часто представляет трудность для детей 5-6 лет. Если малыш уже научился произносить его один, изолированно, то пришло вр</w:t>
      </w:r>
      <w:r>
        <w:rPr>
          <w:rFonts w:ascii="Times New Roman" w:hAnsi="Times New Roman" w:cs="Times New Roman"/>
          <w:sz w:val="28"/>
          <w:szCs w:val="28"/>
        </w:rPr>
        <w:t xml:space="preserve">емя начать работу по автоматизации в речи. Для этого подойдут следующие </w:t>
      </w:r>
      <w:r>
        <w:rPr>
          <w:rFonts w:ascii="Times New Roman" w:hAnsi="Times New Roman" w:cs="Times New Roman"/>
          <w:sz w:val="28"/>
          <w:szCs w:val="28"/>
        </w:rPr>
        <w:lastRenderedPageBreak/>
        <w:t>упражнения:</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r>
        <w:rPr>
          <w:rFonts w:ascii="Times New Roman" w:hAnsi="Times New Roman" w:cs="Times New Roman"/>
          <w:sz w:val="28"/>
          <w:szCs w:val="28"/>
        </w:rPr>
        <w:t xml:space="preserve">1. </w:t>
      </w:r>
      <w:r>
        <w:rPr>
          <w:rFonts w:ascii="Times New Roman" w:hAnsi="Times New Roman" w:cs="Times New Roman"/>
          <w:sz w:val="28"/>
          <w:szCs w:val="28"/>
          <w:lang w:val="en-US"/>
        </w:rPr>
        <w:t>«</w:t>
      </w:r>
      <w:r>
        <w:rPr>
          <w:rFonts w:ascii="Times New Roman" w:hAnsi="Times New Roman" w:cs="Times New Roman"/>
          <w:sz w:val="28"/>
          <w:szCs w:val="28"/>
        </w:rPr>
        <w:t>Скажи красиво</w:t>
      </w:r>
      <w:r>
        <w:rPr>
          <w:rFonts w:ascii="Times New Roman" w:hAnsi="Times New Roman" w:cs="Times New Roman"/>
          <w:sz w:val="28"/>
          <w:szCs w:val="28"/>
          <w:lang w:val="en-US"/>
        </w:rPr>
        <w:t>»</w:t>
      </w: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Предложите ребенку несколько изображений слов, начинающихся на Л. Попросите его произнести слова красиво, выделяя голосом нужный звук.</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Упражнение Скаж</w:t>
      </w:r>
      <w:r>
        <w:rPr>
          <w:rFonts w:ascii="Times New Roman" w:hAnsi="Times New Roman" w:cs="Times New Roman"/>
          <w:sz w:val="28"/>
          <w:szCs w:val="28"/>
        </w:rPr>
        <w:t>и красиво</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r>
        <w:rPr>
          <w:rFonts w:ascii="Times New Roman" w:hAnsi="Times New Roman" w:cs="Times New Roman"/>
          <w:sz w:val="28"/>
          <w:szCs w:val="28"/>
        </w:rPr>
        <w:t xml:space="preserve">2. </w:t>
      </w:r>
      <w:r>
        <w:rPr>
          <w:rFonts w:ascii="Times New Roman" w:hAnsi="Times New Roman" w:cs="Times New Roman"/>
          <w:sz w:val="28"/>
          <w:szCs w:val="28"/>
          <w:lang w:val="en-US"/>
        </w:rPr>
        <w:t>«</w:t>
      </w:r>
      <w:r>
        <w:rPr>
          <w:rFonts w:ascii="Times New Roman" w:hAnsi="Times New Roman" w:cs="Times New Roman"/>
          <w:sz w:val="28"/>
          <w:szCs w:val="28"/>
        </w:rPr>
        <w:t>Игрушки для Ларисы</w:t>
      </w:r>
      <w:r>
        <w:rPr>
          <w:rFonts w:ascii="Times New Roman" w:hAnsi="Times New Roman" w:cs="Times New Roman"/>
          <w:sz w:val="28"/>
          <w:szCs w:val="28"/>
          <w:lang w:val="en-US"/>
        </w:rPr>
        <w:t>»</w:t>
      </w: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Попросите ребенка собрать для куклы Ларисы подарки. Скажите, что она любит только то, что начинается на Л. Для этого упражнения нужно заранее подобрать небольшие предметы или картинки, все слова не должны начинаться толь</w:t>
      </w:r>
      <w:r>
        <w:rPr>
          <w:rFonts w:ascii="Times New Roman" w:hAnsi="Times New Roman" w:cs="Times New Roman"/>
          <w:sz w:val="28"/>
          <w:szCs w:val="28"/>
        </w:rPr>
        <w:t>ко на Л.</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Упражнение Игрушки для Ларисы</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r>
        <w:rPr>
          <w:rFonts w:ascii="Times New Roman" w:hAnsi="Times New Roman" w:cs="Times New Roman"/>
          <w:sz w:val="28"/>
          <w:szCs w:val="28"/>
        </w:rPr>
        <w:t xml:space="preserve">3. </w:t>
      </w:r>
      <w:r>
        <w:rPr>
          <w:rFonts w:ascii="Times New Roman" w:hAnsi="Times New Roman" w:cs="Times New Roman"/>
          <w:sz w:val="28"/>
          <w:szCs w:val="28"/>
          <w:lang w:val="en-US"/>
        </w:rPr>
        <w:t>«</w:t>
      </w:r>
      <w:r>
        <w:rPr>
          <w:rFonts w:ascii="Times New Roman" w:hAnsi="Times New Roman" w:cs="Times New Roman"/>
          <w:sz w:val="28"/>
          <w:szCs w:val="28"/>
        </w:rPr>
        <w:t>Один-много</w:t>
      </w:r>
      <w:r>
        <w:rPr>
          <w:rFonts w:ascii="Times New Roman" w:hAnsi="Times New Roman" w:cs="Times New Roman"/>
          <w:sz w:val="28"/>
          <w:szCs w:val="28"/>
          <w:lang w:val="en-US"/>
        </w:rPr>
        <w:t>»</w:t>
      </w: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Предложите ребенку назвать слова с Л в единственном и множественном числе. В рабочей тетради для звука Л (автор Костюк А.В.) есть целая таблица с рисунками для этого упражнения (занятие 20).</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Упражн</w:t>
      </w:r>
      <w:r>
        <w:rPr>
          <w:rFonts w:ascii="Times New Roman" w:hAnsi="Times New Roman" w:cs="Times New Roman"/>
          <w:sz w:val="28"/>
          <w:szCs w:val="28"/>
        </w:rPr>
        <w:t>ение Один много</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r>
        <w:rPr>
          <w:rFonts w:ascii="Times New Roman" w:hAnsi="Times New Roman" w:cs="Times New Roman"/>
          <w:sz w:val="28"/>
          <w:szCs w:val="28"/>
        </w:rPr>
        <w:lastRenderedPageBreak/>
        <w:t xml:space="preserve">4. </w:t>
      </w:r>
      <w:r>
        <w:rPr>
          <w:rFonts w:ascii="Times New Roman" w:hAnsi="Times New Roman" w:cs="Times New Roman"/>
          <w:sz w:val="28"/>
          <w:szCs w:val="28"/>
          <w:lang w:val="en-US"/>
        </w:rPr>
        <w:t>«</w:t>
      </w:r>
      <w:r>
        <w:rPr>
          <w:rFonts w:ascii="Times New Roman" w:hAnsi="Times New Roman" w:cs="Times New Roman"/>
          <w:sz w:val="28"/>
          <w:szCs w:val="28"/>
        </w:rPr>
        <w:t>Отыщи звук</w:t>
      </w:r>
      <w:r>
        <w:rPr>
          <w:rFonts w:ascii="Times New Roman" w:hAnsi="Times New Roman" w:cs="Times New Roman"/>
          <w:sz w:val="28"/>
          <w:szCs w:val="28"/>
          <w:lang w:val="en-US"/>
        </w:rPr>
        <w:t>»</w:t>
      </w: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Предложите ребенку составить схему слова и обозначить на ней место Л. Если пока самостоятельно определить количество звуков вашему ребенку сложно, то для начала можно выполнить несколько подобных упражнений из рабочей тетр</w:t>
      </w:r>
      <w:r>
        <w:rPr>
          <w:rFonts w:ascii="Times New Roman" w:hAnsi="Times New Roman" w:cs="Times New Roman"/>
          <w:sz w:val="28"/>
          <w:szCs w:val="28"/>
        </w:rPr>
        <w:t>ади.</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Упражнение Отыщи звук</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r>
        <w:rPr>
          <w:rFonts w:ascii="Times New Roman" w:hAnsi="Times New Roman" w:cs="Times New Roman"/>
          <w:sz w:val="28"/>
          <w:szCs w:val="28"/>
        </w:rPr>
        <w:t xml:space="preserve">5. </w:t>
      </w:r>
      <w:r>
        <w:rPr>
          <w:rFonts w:ascii="Times New Roman" w:hAnsi="Times New Roman" w:cs="Times New Roman"/>
          <w:sz w:val="28"/>
          <w:szCs w:val="28"/>
          <w:lang w:val="en-US"/>
        </w:rPr>
        <w:t>«</w:t>
      </w:r>
      <w:r>
        <w:rPr>
          <w:rFonts w:ascii="Times New Roman" w:hAnsi="Times New Roman" w:cs="Times New Roman"/>
          <w:sz w:val="28"/>
          <w:szCs w:val="28"/>
        </w:rPr>
        <w:t>Скороговорки и потешки</w:t>
      </w:r>
      <w:r>
        <w:rPr>
          <w:rFonts w:ascii="Times New Roman" w:hAnsi="Times New Roman" w:cs="Times New Roman"/>
          <w:sz w:val="28"/>
          <w:szCs w:val="28"/>
          <w:lang w:val="en-US"/>
        </w:rPr>
        <w:t>»</w:t>
      </w: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Используйте потешки, скороговорки и стихотворения со словами, в которых есть Л.</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Задание к потешке на букву л</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Скачать и распечатать задания в картинках на букву Л:</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Логопедические задания на букву </w:t>
      </w:r>
      <w:r>
        <w:rPr>
          <w:rFonts w:ascii="Times New Roman" w:hAnsi="Times New Roman" w:cs="Times New Roman"/>
          <w:sz w:val="28"/>
          <w:szCs w:val="28"/>
        </w:rPr>
        <w:t>Л</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На букву Ш</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Трудности с шипящими у детей 5-6 лет тоже встречаются достаточно часто. Для автоматизации Ш подойдут следующие игры:</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r>
        <w:rPr>
          <w:rFonts w:ascii="Times New Roman" w:hAnsi="Times New Roman" w:cs="Times New Roman"/>
          <w:sz w:val="28"/>
          <w:szCs w:val="28"/>
        </w:rPr>
        <w:lastRenderedPageBreak/>
        <w:t xml:space="preserve">1. </w:t>
      </w:r>
      <w:r>
        <w:rPr>
          <w:rFonts w:ascii="Times New Roman" w:hAnsi="Times New Roman" w:cs="Times New Roman"/>
          <w:sz w:val="28"/>
          <w:szCs w:val="28"/>
          <w:lang w:val="en-US"/>
        </w:rPr>
        <w:t>«</w:t>
      </w:r>
      <w:r>
        <w:rPr>
          <w:rFonts w:ascii="Times New Roman" w:hAnsi="Times New Roman" w:cs="Times New Roman"/>
          <w:sz w:val="28"/>
          <w:szCs w:val="28"/>
        </w:rPr>
        <w:t>Кто шипит?</w:t>
      </w:r>
      <w:r>
        <w:rPr>
          <w:rFonts w:ascii="Times New Roman" w:hAnsi="Times New Roman" w:cs="Times New Roman"/>
          <w:sz w:val="28"/>
          <w:szCs w:val="28"/>
          <w:lang w:val="en-US"/>
        </w:rPr>
        <w:t>»</w:t>
      </w: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Предложите ребенку выбрать несколько картинок с изображениями тех, кто умеет шипеть. Попросите произнести </w:t>
      </w:r>
      <w:r>
        <w:rPr>
          <w:rFonts w:ascii="Times New Roman" w:hAnsi="Times New Roman" w:cs="Times New Roman"/>
          <w:sz w:val="28"/>
          <w:szCs w:val="28"/>
        </w:rPr>
        <w:t xml:space="preserve">их </w:t>
      </w:r>
      <w:r>
        <w:rPr>
          <w:rFonts w:ascii="Times New Roman" w:hAnsi="Times New Roman" w:cs="Times New Roman"/>
          <w:sz w:val="28"/>
          <w:szCs w:val="28"/>
          <w:lang w:val="en-US"/>
        </w:rPr>
        <w:t>«</w:t>
      </w:r>
      <w:r>
        <w:rPr>
          <w:rFonts w:ascii="Times New Roman" w:hAnsi="Times New Roman" w:cs="Times New Roman"/>
          <w:sz w:val="28"/>
          <w:szCs w:val="28"/>
        </w:rPr>
        <w:t>песенку</w:t>
      </w:r>
      <w:r>
        <w:rPr>
          <w:rFonts w:ascii="Times New Roman" w:hAnsi="Times New Roman" w:cs="Times New Roman"/>
          <w:sz w:val="28"/>
          <w:szCs w:val="28"/>
          <w:lang w:val="en-US"/>
        </w:rPr>
        <w:t xml:space="preserve">» </w:t>
      </w:r>
      <w:r>
        <w:rPr>
          <w:rFonts w:ascii="Times New Roman" w:hAnsi="Times New Roman" w:cs="Times New Roman"/>
          <w:sz w:val="28"/>
          <w:szCs w:val="28"/>
        </w:rPr>
        <w:t>четко, громко, долго.</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Упражнение Кто как шипит</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r>
        <w:rPr>
          <w:rFonts w:ascii="Times New Roman" w:hAnsi="Times New Roman" w:cs="Times New Roman"/>
          <w:sz w:val="28"/>
          <w:szCs w:val="28"/>
        </w:rPr>
        <w:t xml:space="preserve">2. </w:t>
      </w:r>
      <w:r>
        <w:rPr>
          <w:rFonts w:ascii="Times New Roman" w:hAnsi="Times New Roman" w:cs="Times New Roman"/>
          <w:sz w:val="28"/>
          <w:szCs w:val="28"/>
          <w:lang w:val="en-US"/>
        </w:rPr>
        <w:t>«</w:t>
      </w:r>
      <w:r>
        <w:rPr>
          <w:rFonts w:ascii="Times New Roman" w:hAnsi="Times New Roman" w:cs="Times New Roman"/>
          <w:sz w:val="28"/>
          <w:szCs w:val="28"/>
        </w:rPr>
        <w:t>Поймай звук</w:t>
      </w:r>
      <w:r>
        <w:rPr>
          <w:rFonts w:ascii="Times New Roman" w:hAnsi="Times New Roman" w:cs="Times New Roman"/>
          <w:sz w:val="28"/>
          <w:szCs w:val="28"/>
          <w:lang w:val="en-US"/>
        </w:rPr>
        <w:t>»</w:t>
      </w: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Попросите ребенка хлопать ладошками каждый раз, когда вы произносите Ш или слово с этим звуком (среди других).</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Упражнение Поймай звук</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r>
        <w:rPr>
          <w:rFonts w:ascii="Times New Roman" w:hAnsi="Times New Roman" w:cs="Times New Roman"/>
          <w:sz w:val="28"/>
          <w:szCs w:val="28"/>
        </w:rPr>
        <w:t xml:space="preserve">3. </w:t>
      </w:r>
      <w:r>
        <w:rPr>
          <w:rFonts w:ascii="Times New Roman" w:hAnsi="Times New Roman" w:cs="Times New Roman"/>
          <w:sz w:val="28"/>
          <w:szCs w:val="28"/>
          <w:lang w:val="en-US"/>
        </w:rPr>
        <w:t>«</w:t>
      </w:r>
      <w:r>
        <w:rPr>
          <w:rFonts w:ascii="Times New Roman" w:hAnsi="Times New Roman" w:cs="Times New Roman"/>
          <w:sz w:val="28"/>
          <w:szCs w:val="28"/>
        </w:rPr>
        <w:t>Слоги путешествуют</w:t>
      </w:r>
      <w:r>
        <w:rPr>
          <w:rFonts w:ascii="Times New Roman" w:hAnsi="Times New Roman" w:cs="Times New Roman"/>
          <w:sz w:val="28"/>
          <w:szCs w:val="28"/>
          <w:lang w:val="en-US"/>
        </w:rPr>
        <w:t>»</w:t>
      </w: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Возьмите карточ</w:t>
      </w:r>
      <w:r>
        <w:rPr>
          <w:rFonts w:ascii="Times New Roman" w:hAnsi="Times New Roman" w:cs="Times New Roman"/>
          <w:sz w:val="28"/>
          <w:szCs w:val="28"/>
        </w:rPr>
        <w:t>ку с одним из слогов ША, ШО, ШУ. Предложите придумать слова или несколько, которые начинаются на этот слог и заканчиваются на него (Ша-ры и ка-Ша, шо-рох и хо-ро-шо).</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r>
        <w:rPr>
          <w:rFonts w:ascii="Times New Roman" w:hAnsi="Times New Roman" w:cs="Times New Roman"/>
          <w:sz w:val="28"/>
          <w:szCs w:val="28"/>
        </w:rPr>
        <w:t xml:space="preserve">4. </w:t>
      </w:r>
      <w:r>
        <w:rPr>
          <w:rFonts w:ascii="Times New Roman" w:hAnsi="Times New Roman" w:cs="Times New Roman"/>
          <w:sz w:val="28"/>
          <w:szCs w:val="28"/>
          <w:lang w:val="en-US"/>
        </w:rPr>
        <w:t>«</w:t>
      </w:r>
      <w:r>
        <w:rPr>
          <w:rFonts w:ascii="Times New Roman" w:hAnsi="Times New Roman" w:cs="Times New Roman"/>
          <w:sz w:val="28"/>
          <w:szCs w:val="28"/>
        </w:rPr>
        <w:t>Как зовут ребят</w:t>
      </w:r>
      <w:r>
        <w:rPr>
          <w:rFonts w:ascii="Times New Roman" w:hAnsi="Times New Roman" w:cs="Times New Roman"/>
          <w:sz w:val="28"/>
          <w:szCs w:val="28"/>
          <w:lang w:val="en-US"/>
        </w:rPr>
        <w:t>»</w:t>
      </w: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Попросите ребенка прочитать детские имена, добавив в конце слог ША</w:t>
      </w:r>
      <w:r>
        <w:rPr>
          <w:rFonts w:ascii="Times New Roman" w:hAnsi="Times New Roman" w:cs="Times New Roman"/>
          <w:sz w:val="28"/>
          <w:szCs w:val="28"/>
        </w:rPr>
        <w:t>.</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Упражнение Как зовут ребят</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r>
        <w:rPr>
          <w:rFonts w:ascii="Times New Roman" w:hAnsi="Times New Roman" w:cs="Times New Roman"/>
          <w:sz w:val="28"/>
          <w:szCs w:val="28"/>
        </w:rPr>
        <w:t xml:space="preserve">4. </w:t>
      </w:r>
      <w:r>
        <w:rPr>
          <w:rFonts w:ascii="Times New Roman" w:hAnsi="Times New Roman" w:cs="Times New Roman"/>
          <w:sz w:val="28"/>
          <w:szCs w:val="28"/>
          <w:lang w:val="en-US"/>
        </w:rPr>
        <w:t>«</w:t>
      </w:r>
      <w:r>
        <w:rPr>
          <w:rFonts w:ascii="Times New Roman" w:hAnsi="Times New Roman" w:cs="Times New Roman"/>
          <w:sz w:val="28"/>
          <w:szCs w:val="28"/>
        </w:rPr>
        <w:t>Сочиняем логопедические стишки</w:t>
      </w:r>
      <w:r>
        <w:rPr>
          <w:rFonts w:ascii="Times New Roman" w:hAnsi="Times New Roman" w:cs="Times New Roman"/>
          <w:sz w:val="28"/>
          <w:szCs w:val="28"/>
          <w:lang w:val="en-US"/>
        </w:rPr>
        <w:t>»</w:t>
      </w: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Придумайте короткие ритмичные речевки со слогами ША, ШО, ШУ, ШИ.</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Ша-ша-ша — убежала каша,</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Шо-шо-шо — отдыхаем хорошо,</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Шу-шу-шу — грибы-ягоды сушу.</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r>
        <w:rPr>
          <w:rFonts w:ascii="Times New Roman" w:hAnsi="Times New Roman" w:cs="Times New Roman"/>
          <w:sz w:val="28"/>
          <w:szCs w:val="28"/>
        </w:rPr>
        <w:t xml:space="preserve">5. </w:t>
      </w:r>
      <w:r>
        <w:rPr>
          <w:rFonts w:ascii="Times New Roman" w:hAnsi="Times New Roman" w:cs="Times New Roman"/>
          <w:sz w:val="28"/>
          <w:szCs w:val="28"/>
          <w:lang w:val="en-US"/>
        </w:rPr>
        <w:t>«</w:t>
      </w:r>
      <w:r>
        <w:rPr>
          <w:rFonts w:ascii="Times New Roman" w:hAnsi="Times New Roman" w:cs="Times New Roman"/>
          <w:sz w:val="28"/>
          <w:szCs w:val="28"/>
        </w:rPr>
        <w:t>Говори красиво и правильно</w:t>
      </w:r>
      <w:r>
        <w:rPr>
          <w:rFonts w:ascii="Times New Roman" w:hAnsi="Times New Roman" w:cs="Times New Roman"/>
          <w:sz w:val="28"/>
          <w:szCs w:val="28"/>
          <w:lang w:val="en-US"/>
        </w:rPr>
        <w:t>»</w:t>
      </w:r>
    </w:p>
    <w:p w:rsidR="00000000" w:rsidRDefault="0020270C">
      <w:pPr>
        <w:widowControl w:val="0"/>
        <w:autoSpaceDE w:val="0"/>
        <w:autoSpaceDN w:val="0"/>
        <w:adjustRightInd w:val="0"/>
        <w:spacing w:after="200" w:line="276" w:lineRule="auto"/>
        <w:rPr>
          <w:rFonts w:ascii="Times New Roman" w:hAnsi="Times New Roman" w:cs="Times New Roman"/>
          <w:sz w:val="28"/>
          <w:szCs w:val="28"/>
          <w:lang w:val="en-US"/>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Попр</w:t>
      </w:r>
      <w:r>
        <w:rPr>
          <w:rFonts w:ascii="Times New Roman" w:hAnsi="Times New Roman" w:cs="Times New Roman"/>
          <w:sz w:val="28"/>
          <w:szCs w:val="28"/>
        </w:rPr>
        <w:t>осите ребенка правильно произнести слова со звуком Ш.</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Упражнение Слова со звуком Ш</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Скачать и распечатать задания в картинках на букву Ш:</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Логопедические задания на букву Ш</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Использование рабочих тетрадей позволяет не только правильно организовать занятия</w:t>
      </w:r>
      <w:r>
        <w:rPr>
          <w:rFonts w:ascii="Times New Roman" w:hAnsi="Times New Roman" w:cs="Times New Roman"/>
          <w:sz w:val="28"/>
          <w:szCs w:val="28"/>
        </w:rPr>
        <w:t xml:space="preserve"> по развитию речи для детей 5-6 лет, но также дает возможность тренировать графические навыки, внимание, мышление, фантазию.</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Для закрепления материала используйте также видео-занятия:</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Рейтинг автора</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4</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Автор статьи</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Федорова Екатерина</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логопед-дефекто</w:t>
      </w:r>
      <w:r>
        <w:rPr>
          <w:rFonts w:ascii="Times New Roman" w:hAnsi="Times New Roman" w:cs="Times New Roman"/>
          <w:sz w:val="28"/>
          <w:szCs w:val="28"/>
        </w:rPr>
        <w:t>лог</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Написано статей</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32</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Главная Развитие речи</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Оценка статьи:</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1 Звезда2 Звезды3 Звезды4 Звезды5 Звезд (7 оценок, среднее: 4,86 из 5)</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Поделиться с друзьями:</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Похожие публикации</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Почему ребенок ещё не разговаривает в 2 года</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Почему ребенок ещё не разговаривает в</w:t>
      </w:r>
      <w:r>
        <w:rPr>
          <w:rFonts w:ascii="Times New Roman" w:hAnsi="Times New Roman" w:cs="Times New Roman"/>
          <w:sz w:val="28"/>
          <w:szCs w:val="28"/>
        </w:rPr>
        <w:t xml:space="preserve"> 2 года</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lastRenderedPageBreak/>
        <w:t>Речевые игры для детей 4-5 лет, упражнения, задания, картинки</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Речевые игры для детей 4-5 лет, упражнения, задания, картинки</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Развитие мелкой моторики рук у дошкольников 2-3, 4-5 лет</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Развитие мелкой моторики рук у дошкольников 2-3, 4-5 лет</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Масленица:</w:t>
      </w:r>
      <w:r>
        <w:rPr>
          <w:rFonts w:ascii="Times New Roman" w:hAnsi="Times New Roman" w:cs="Times New Roman"/>
          <w:sz w:val="28"/>
          <w:szCs w:val="28"/>
        </w:rPr>
        <w:t xml:space="preserve"> красивые картинки, рисунки, раскраски для детей в детском саду</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Масленица: красивые картинки, рисунки, раскраски для детей в детском саду</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Добавить комментарий</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Ваше имя:</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Ваш e-mail:</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Ваш сайт:</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Ваш комментарий:</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Этот сайт использует Akismet для борьбы со спа</w:t>
      </w:r>
      <w:r>
        <w:rPr>
          <w:rFonts w:ascii="Times New Roman" w:hAnsi="Times New Roman" w:cs="Times New Roman"/>
          <w:sz w:val="28"/>
          <w:szCs w:val="28"/>
        </w:rPr>
        <w:t>мом. Узнайте, как обрабатываются ваши данные комментариев.</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Родительский чат</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Популярные статьи</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Почему ребенок ещё не разговаривает в 2 года</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Почему ребенок ещё не разговаривает в 2 года</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Содержание1 Почему ребенок не говорит в 2 года1.1 Физиологические пр</w:t>
      </w:r>
      <w:r>
        <w:rPr>
          <w:rFonts w:ascii="Times New Roman" w:hAnsi="Times New Roman" w:cs="Times New Roman"/>
          <w:sz w:val="28"/>
          <w:szCs w:val="28"/>
        </w:rPr>
        <w:t>ичины1.2...</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lastRenderedPageBreak/>
        <w:t>1</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Ребенок не разговаривает в 2 года – советы доктора Комаровского</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Ребенок не разговаривает в 2 года – советы доктора Комаровского</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Содержание1 Когда ребенок должен начать разговаривать2 Почему ребенок не разговаривает...</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1</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Развитие речи у детей </w:t>
      </w:r>
      <w:r>
        <w:rPr>
          <w:rFonts w:ascii="Times New Roman" w:hAnsi="Times New Roman" w:cs="Times New Roman"/>
          <w:sz w:val="28"/>
          <w:szCs w:val="28"/>
        </w:rPr>
        <w:t>2-3 лет: нормы, особенности развития, как научить ребенка разговаривать в 2 года</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Развитие речи у детей 2-3 лет: нормы, особенности развития, как научить ребенка разговаривать в 2 года</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Содержание1 Среднестатистические нормы2 Правила развития речи3 Что влияе</w:t>
      </w:r>
      <w:r>
        <w:rPr>
          <w:rFonts w:ascii="Times New Roman" w:hAnsi="Times New Roman" w:cs="Times New Roman"/>
          <w:sz w:val="28"/>
          <w:szCs w:val="28"/>
        </w:rPr>
        <w:t>т на развитие...</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2</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live.mts.ru</w:t>
      </w:r>
    </w:p>
    <w:p w:rsidR="00000000" w:rsidRDefault="0020270C">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РЕКЛАМА</w:t>
      </w:r>
    </w:p>
    <w:p w:rsidR="0020270C" w:rsidRDefault="0020270C">
      <w:pPr>
        <w:widowControl w:val="0"/>
        <w:autoSpaceDE w:val="0"/>
        <w:autoSpaceDN w:val="0"/>
        <w:adjustRightInd w:val="0"/>
        <w:spacing w:after="200" w:line="276" w:lineRule="auto"/>
        <w:rPr>
          <w:rFonts w:ascii="Times New Roman" w:hAnsi="Times New Roman" w:cs="Times New Roman"/>
          <w:sz w:val="28"/>
          <w:szCs w:val="28"/>
          <w:lang w:val="en-US"/>
        </w:rPr>
      </w:pPr>
    </w:p>
    <w:sectPr w:rsidR="0020270C">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BC"/>
    <w:rsid w:val="0020270C"/>
    <w:rsid w:val="007F3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C14BA17-358D-48D0-9E38-BF9CDD81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1534</Words>
  <Characters>8745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Иванова</dc:creator>
  <cp:keywords/>
  <dc:description/>
  <cp:lastModifiedBy>Ольга Иванова</cp:lastModifiedBy>
  <cp:revision>2</cp:revision>
  <dcterms:created xsi:type="dcterms:W3CDTF">2023-03-26T14:31:00Z</dcterms:created>
  <dcterms:modified xsi:type="dcterms:W3CDTF">2023-03-26T14:31:00Z</dcterms:modified>
</cp:coreProperties>
</file>