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00" w:rsidRPr="00F86B00" w:rsidRDefault="00F86B00" w:rsidP="00F86B00">
      <w:pPr>
        <w:pStyle w:val="a3"/>
        <w:jc w:val="center"/>
        <w:rPr>
          <w:sz w:val="28"/>
          <w:szCs w:val="28"/>
        </w:rPr>
      </w:pPr>
      <w:r w:rsidRPr="00F86B00">
        <w:rPr>
          <w:rStyle w:val="a4"/>
          <w:rFonts w:eastAsiaTheme="majorEastAsia"/>
          <w:sz w:val="28"/>
          <w:szCs w:val="28"/>
        </w:rPr>
        <w:t>К</w:t>
      </w:r>
      <w:r w:rsidRPr="00F86B00">
        <w:rPr>
          <w:rStyle w:val="a4"/>
          <w:rFonts w:eastAsiaTheme="majorEastAsia"/>
          <w:sz w:val="28"/>
          <w:szCs w:val="28"/>
        </w:rPr>
        <w:t>онсультация для родителей по ПДД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 xml:space="preserve"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 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 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rStyle w:val="a4"/>
          <w:rFonts w:eastAsiaTheme="majorEastAsia"/>
          <w:i/>
          <w:iCs/>
          <w:sz w:val="28"/>
          <w:szCs w:val="28"/>
        </w:rPr>
        <w:t>Главная опасность — стоящий автомобиль!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>Не обходите стоящий автобус ни спереди, ни сзади!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rStyle w:val="a4"/>
          <w:rFonts w:eastAsiaTheme="majorEastAsia"/>
          <w:i/>
          <w:iCs/>
          <w:sz w:val="28"/>
          <w:szCs w:val="28"/>
        </w:rPr>
        <w:t>Умейте предвидеть скрытую опасность!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>Машина приближается медленно, и все же надо пропустить ее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rStyle w:val="a4"/>
          <w:rFonts w:eastAsiaTheme="majorEastAsia"/>
          <w:i/>
          <w:iCs/>
          <w:sz w:val="28"/>
          <w:szCs w:val="28"/>
        </w:rPr>
        <w:t>И у светофора можно встретить опасность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</w:t>
      </w:r>
      <w:r w:rsidRPr="00F86B00">
        <w:rPr>
          <w:sz w:val="28"/>
          <w:szCs w:val="28"/>
        </w:rPr>
        <w:lastRenderedPageBreak/>
        <w:t>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rStyle w:val="a4"/>
          <w:rFonts w:eastAsiaTheme="majorEastAsia"/>
          <w:i/>
          <w:iCs/>
          <w:sz w:val="28"/>
          <w:szCs w:val="28"/>
        </w:rPr>
        <w:t>«Пустынную» улицу дети часто перебегают, не глядя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 xml:space="preserve"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</w:t>
      </w:r>
      <w:proofErr w:type="gramStart"/>
      <w:r w:rsidRPr="00F86B00">
        <w:rPr>
          <w:sz w:val="28"/>
          <w:szCs w:val="28"/>
        </w:rPr>
        <w:t>остановиться,,</w:t>
      </w:r>
      <w:proofErr w:type="gramEnd"/>
      <w:r w:rsidRPr="00F86B00">
        <w:rPr>
          <w:sz w:val="28"/>
          <w:szCs w:val="28"/>
        </w:rPr>
        <w:t xml:space="preserve"> прислушаться — и только тогда переходить улицу.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rStyle w:val="a4"/>
          <w:rFonts w:eastAsiaTheme="majorEastAsia"/>
          <w:i/>
          <w:iCs/>
          <w:sz w:val="28"/>
          <w:szCs w:val="28"/>
        </w:rPr>
        <w:t>Стоя на осевой линии, помните: сзади может оказаться машина!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 xml:space="preserve">Дойдя до осевой линии и остановившись, дети обычно следят только за машинами, двигающимися с правой стороны, и забывают </w:t>
      </w:r>
      <w:proofErr w:type="gramStart"/>
      <w:r w:rsidRPr="00F86B00">
        <w:rPr>
          <w:sz w:val="28"/>
          <w:szCs w:val="28"/>
        </w:rPr>
        <w:t>об автомобилях</w:t>
      </w:r>
      <w:proofErr w:type="gramEnd"/>
      <w:r w:rsidRPr="00F86B00">
        <w:rPr>
          <w:sz w:val="28"/>
          <w:szCs w:val="28"/>
        </w:rPr>
        <w:t xml:space="preserve">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rStyle w:val="a4"/>
          <w:rFonts w:eastAsiaTheme="majorEastAsia"/>
          <w:i/>
          <w:iCs/>
          <w:sz w:val="28"/>
          <w:szCs w:val="28"/>
        </w:rPr>
        <w:t>На улице крепко держите ребенка за руку!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rStyle w:val="a4"/>
          <w:rFonts w:eastAsiaTheme="majorEastAsia"/>
          <w:i/>
          <w:iCs/>
          <w:sz w:val="28"/>
          <w:szCs w:val="28"/>
        </w:rPr>
        <w:t>Арки и выезды из дворов — места скрытой опасности!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rStyle w:val="a4"/>
          <w:rFonts w:eastAsiaTheme="majorEastAsia"/>
          <w:i/>
          <w:iCs/>
          <w:sz w:val="28"/>
          <w:szCs w:val="28"/>
        </w:rPr>
        <w:t>Помните!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bookmarkStart w:id="0" w:name="_GoBack"/>
      <w:bookmarkEnd w:id="0"/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i/>
          <w:iCs/>
          <w:sz w:val="28"/>
          <w:szCs w:val="28"/>
        </w:rPr>
        <w:lastRenderedPageBreak/>
        <w:t>Папа! Папа! Не забудь,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i/>
          <w:iCs/>
          <w:sz w:val="28"/>
          <w:szCs w:val="28"/>
        </w:rPr>
        <w:t>Меня к креслу пристегнуть!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 xml:space="preserve">Гарантия безопасности наших детей только одна — специальное автокресло. Как правильно ставить детское кресло в автомобиле? Это зависит от возраста ребенка. 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sz w:val="28"/>
          <w:szCs w:val="28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</w:t>
      </w:r>
    </w:p>
    <w:p w:rsidR="00F86B00" w:rsidRPr="00F86B00" w:rsidRDefault="00F86B00" w:rsidP="00F86B00">
      <w:pPr>
        <w:pStyle w:val="a3"/>
        <w:rPr>
          <w:sz w:val="28"/>
          <w:szCs w:val="28"/>
        </w:rPr>
      </w:pPr>
      <w:r w:rsidRPr="00F86B00">
        <w:rPr>
          <w:rStyle w:val="a4"/>
          <w:rFonts w:eastAsiaTheme="majorEastAsia"/>
          <w:sz w:val="28"/>
          <w:szCs w:val="28"/>
        </w:rPr>
        <w:t xml:space="preserve">Позаботьтесь о безопасности маленьких пассажиров! Удачи на дорогах! </w:t>
      </w:r>
    </w:p>
    <w:p w:rsidR="001B4845" w:rsidRPr="00F86B00" w:rsidRDefault="00F86B00">
      <w:pPr>
        <w:rPr>
          <w:sz w:val="28"/>
          <w:szCs w:val="28"/>
        </w:rPr>
      </w:pPr>
    </w:p>
    <w:sectPr w:rsidR="001B4845" w:rsidRPr="00F8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00"/>
    <w:rsid w:val="008A3B85"/>
    <w:rsid w:val="00DC174C"/>
    <w:rsid w:val="00F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A00B"/>
  <w15:chartTrackingRefBased/>
  <w15:docId w15:val="{2B4A319C-3B56-4B67-8E64-28D4B752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B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2023-05-16T08:21:00Z</dcterms:created>
  <dcterms:modified xsi:type="dcterms:W3CDTF">2023-05-16T08:30:00Z</dcterms:modified>
</cp:coreProperties>
</file>