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FA" w:rsidRPr="00A139FA" w:rsidRDefault="00A139FA" w:rsidP="00A139FA">
      <w:pPr>
        <w:shd w:val="clear" w:color="auto" w:fill="FFFFFF" w:themeFill="background1"/>
        <w:spacing w:after="450" w:line="240" w:lineRule="auto"/>
        <w:jc w:val="both"/>
        <w:rPr>
          <w:rFonts w:ascii="Muller" w:eastAsia="Times New Roman" w:hAnsi="Muller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Muller" w:eastAsia="Times New Roman" w:hAnsi="Muller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    </w:t>
      </w:r>
      <w:r>
        <w:rPr>
          <w:rFonts w:ascii="Muller" w:eastAsia="Times New Roman" w:hAnsi="Muller" w:cs="Times New Roman" w:hint="eastAsia"/>
          <w:b/>
          <w:color w:val="000000" w:themeColor="text1"/>
          <w:sz w:val="32"/>
          <w:szCs w:val="32"/>
          <w:lang w:eastAsia="ru-RU"/>
        </w:rPr>
        <w:t>«</w:t>
      </w:r>
      <w:r w:rsidRPr="00A139FA">
        <w:rPr>
          <w:rFonts w:ascii="Muller" w:eastAsia="Times New Roman" w:hAnsi="Muller" w:cs="Times New Roman"/>
          <w:b/>
          <w:color w:val="000000" w:themeColor="text1"/>
          <w:sz w:val="32"/>
          <w:szCs w:val="32"/>
          <w:lang w:eastAsia="ru-RU"/>
        </w:rPr>
        <w:t>Как учить стихи</w:t>
      </w:r>
      <w:r>
        <w:rPr>
          <w:rFonts w:ascii="Muller" w:eastAsia="Times New Roman" w:hAnsi="Muller" w:cs="Times New Roman" w:hint="eastAsia"/>
          <w:b/>
          <w:color w:val="000000" w:themeColor="text1"/>
          <w:sz w:val="32"/>
          <w:szCs w:val="32"/>
          <w:lang w:eastAsia="ru-RU"/>
        </w:rPr>
        <w:t>»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uller" w:eastAsia="Times New Roman" w:hAnsi="Muller" w:cs="Times New Roman"/>
          <w:color w:val="000000" w:themeColor="text1"/>
          <w:sz w:val="27"/>
          <w:szCs w:val="27"/>
          <w:lang w:eastAsia="ru-RU"/>
        </w:rPr>
        <w:t xml:space="preserve">           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малышам дают небольшие четверостишия для выступления на утренниках.  В школе детям задают выучить объемное стихотворение и выразительно рассказать его перед всем классом. Часто и педагоги и родители сталкиваются с механическим зазубриванием текста, от этого страдает не только оценка ребенка, но и его развитие. Ведь запоминание и чтение стихов тренирует память, расширяет кругозор, развивает </w:t>
      </w:r>
      <w:proofErr w:type="spellStart"/>
      <w:r w:rsidRPr="00A139FA">
        <w:rPr>
          <w:rFonts w:ascii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139FA">
        <w:rPr>
          <w:rFonts w:ascii="Times New Roman" w:hAnsi="Times New Roman" w:cs="Times New Roman"/>
          <w:sz w:val="28"/>
          <w:szCs w:val="28"/>
          <w:lang w:eastAsia="ru-RU"/>
        </w:rPr>
        <w:t>, речь и актерское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мастерство. </w:t>
      </w:r>
    </w:p>
    <w:p w:rsid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>Как учить стихи наизусть: методика запоминания в 5 шагов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</w:t>
      </w:r>
      <w:proofErr w:type="gramStart"/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>Взрослый читает ребенку стих: медленно и с выражением. После обсуждает с ребенком, как он понял стихотворение, о чем оно, если что-то не понятно — объясняет.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</w:t>
      </w:r>
      <w:proofErr w:type="gramStart"/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>Проговорите и объясните все слова, которые непонятны или вызывают затруднения. В стихотворениях часто встречаются устаревшие слова и афоризмы. Современные городские дети в повседневной жизни не сталкиваются со словами “сени”, “чарка” и пр. Понадобится пояснение, ведь из-за одного непонятного слова ребенок может потерять смысл всего произведения.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Шаг3. 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>Визуализируем стихотворение.  Для этого разбиваем произведение на блоки и к каждому блоку предлагаем ребенку нарисовать картинку. А затем ребенок рассказывает стихотворение с опорой на эти картинки. Есть и другой путь: ребенок закрывает глаза и представляет, о чем идет речь в стихотворении, а затем пересказывает его своими словами.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4.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 xml:space="preserve"> Учите стихотворение кусочками, блоками, четверостишиями. Переходите от одного к другому и соединяйте воедино. Среднестатистический школьник легко запоминает 2 строки, поэтому делите стих по строкам: учите 1 и 2, потом 3-4, соединяйте их воедино и приступайте </w:t>
      </w:r>
      <w:proofErr w:type="gramStart"/>
      <w:r w:rsidRPr="00A139F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139F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следующим.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5. 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t>Повторение. Любой выученный материал, в том числе и стих, нужно повторить несколько раз: 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br/>
        <w:t>•    первый раз через 20 минут после заучивания, 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br/>
        <w:t>•    потом примерно через 6 часов (если учили днем, то повторить нужно перед сном),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br/>
        <w:t>•    третье повторение обязательно через 12-24 часа, т.е. утром или днем на следующий день,</w:t>
      </w:r>
      <w:r w:rsidRPr="00A139FA">
        <w:rPr>
          <w:rFonts w:ascii="Times New Roman" w:hAnsi="Times New Roman" w:cs="Times New Roman"/>
          <w:sz w:val="28"/>
          <w:szCs w:val="28"/>
          <w:lang w:eastAsia="ru-RU"/>
        </w:rPr>
        <w:br/>
        <w:t>•    запомнить надолго помогает повторение материала через 7-10 дней после начала изучения.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39FA" w:rsidRPr="00A139FA" w:rsidRDefault="00A139FA" w:rsidP="00A13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39FA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наизусть — отличный метод развития памяти.  Связь работает и в обратную сторону: легкость запоминания ребенком стихотворения зависит от памяти, мышления и воображения.</w:t>
      </w:r>
    </w:p>
    <w:p w:rsidR="009C6761" w:rsidRPr="00A139FA" w:rsidRDefault="009C6761" w:rsidP="00A139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C6761" w:rsidRPr="00A139FA" w:rsidSect="009C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2FD7"/>
    <w:multiLevelType w:val="multilevel"/>
    <w:tmpl w:val="35F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FA"/>
    <w:rsid w:val="009C6761"/>
    <w:rsid w:val="00A1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1"/>
  </w:style>
  <w:style w:type="paragraph" w:styleId="3">
    <w:name w:val="heading 3"/>
    <w:basedOn w:val="a"/>
    <w:link w:val="30"/>
    <w:uiPriority w:val="9"/>
    <w:qFormat/>
    <w:rsid w:val="00A1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9FA"/>
    <w:rPr>
      <w:b/>
      <w:bCs/>
    </w:rPr>
  </w:style>
  <w:style w:type="paragraph" w:styleId="a5">
    <w:name w:val="No Spacing"/>
    <w:uiPriority w:val="1"/>
    <w:qFormat/>
    <w:rsid w:val="00A13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2023-10-03T18:22:00Z</dcterms:created>
  <dcterms:modified xsi:type="dcterms:W3CDTF">2023-10-03T18:31:00Z</dcterms:modified>
</cp:coreProperties>
</file>