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8E" w:rsidRDefault="00237C8E" w:rsidP="00237C8E">
      <w:pPr>
        <w:rPr>
          <w:b/>
          <w:bCs/>
          <w:color w:val="002060"/>
          <w:sz w:val="40"/>
          <w:szCs w:val="40"/>
        </w:rPr>
      </w:pPr>
      <w:r w:rsidRPr="00237C8E">
        <w:rPr>
          <w:b/>
          <w:bCs/>
          <w:color w:val="002060"/>
          <w:sz w:val="40"/>
          <w:szCs w:val="40"/>
        </w:rPr>
        <w:t xml:space="preserve">                            </w:t>
      </w:r>
      <w:r w:rsidRPr="00237C8E">
        <w:rPr>
          <w:b/>
          <w:bCs/>
          <w:color w:val="002060"/>
          <w:sz w:val="40"/>
          <w:szCs w:val="40"/>
        </w:rPr>
        <w:drawing>
          <wp:inline distT="0" distB="0" distL="0" distR="0" wp14:anchorId="027CCF2C" wp14:editId="09248DF9">
            <wp:extent cx="4699591" cy="3175686"/>
            <wp:effectExtent l="0" t="0" r="6350" b="5715"/>
            <wp:docPr id="1" name="Рисунок 1" descr="https://avatars.mds.yandex.net/i?id=4b362b41c652ae41c2fa1961fbeeeb14_l-5340058-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4b362b41c652ae41c2fa1961fbeeeb14_l-5340058-images-thumbs&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1125" cy="3183480"/>
                    </a:xfrm>
                    <a:prstGeom prst="rect">
                      <a:avLst/>
                    </a:prstGeom>
                    <a:noFill/>
                    <a:ln>
                      <a:noFill/>
                    </a:ln>
                  </pic:spPr>
                </pic:pic>
              </a:graphicData>
            </a:graphic>
          </wp:inline>
        </w:drawing>
      </w:r>
      <w:r w:rsidRPr="00237C8E">
        <w:rPr>
          <w:b/>
          <w:bCs/>
          <w:color w:val="002060"/>
          <w:sz w:val="40"/>
          <w:szCs w:val="40"/>
        </w:rPr>
        <w:t xml:space="preserve">    </w:t>
      </w:r>
    </w:p>
    <w:p w:rsidR="00237C8E" w:rsidRPr="00237C8E" w:rsidRDefault="00237C8E" w:rsidP="00237C8E">
      <w:pPr>
        <w:rPr>
          <w:color w:val="002060"/>
          <w:sz w:val="28"/>
          <w:szCs w:val="28"/>
        </w:rPr>
      </w:pPr>
      <w:bookmarkStart w:id="0" w:name="_GoBack"/>
      <w:r w:rsidRPr="00237C8E">
        <w:rPr>
          <w:b/>
          <w:bCs/>
          <w:color w:val="002060"/>
          <w:sz w:val="28"/>
          <w:szCs w:val="28"/>
        </w:rPr>
        <w:t xml:space="preserve">   </w:t>
      </w:r>
      <w:r w:rsidRPr="00237C8E">
        <w:rPr>
          <w:sz w:val="28"/>
          <w:szCs w:val="28"/>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237C8E" w:rsidRPr="00237C8E" w:rsidRDefault="00237C8E" w:rsidP="00237C8E">
      <w:pPr>
        <w:rPr>
          <w:sz w:val="28"/>
          <w:szCs w:val="28"/>
        </w:rPr>
      </w:pPr>
      <w:r w:rsidRPr="00237C8E">
        <w:rPr>
          <w:sz w:val="28"/>
          <w:szCs w:val="28"/>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237C8E" w:rsidRPr="00237C8E" w:rsidRDefault="00237C8E" w:rsidP="00237C8E">
      <w:pPr>
        <w:rPr>
          <w:sz w:val="28"/>
          <w:szCs w:val="28"/>
        </w:rPr>
      </w:pPr>
      <w:r w:rsidRPr="00237C8E">
        <w:rPr>
          <w:sz w:val="28"/>
          <w:szCs w:val="28"/>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w:t>
      </w:r>
      <w:r w:rsidRPr="00237C8E">
        <w:rPr>
          <w:sz w:val="28"/>
          <w:szCs w:val="28"/>
        </w:rPr>
        <w:lastRenderedPageBreak/>
        <w:t xml:space="preserve">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237C8E">
        <w:rPr>
          <w:sz w:val="28"/>
          <w:szCs w:val="28"/>
        </w:rPr>
        <w:t>перестает</w:t>
      </w:r>
      <w:proofErr w:type="gramEnd"/>
      <w:r w:rsidRPr="00237C8E">
        <w:rPr>
          <w:sz w:val="28"/>
          <w:szCs w:val="28"/>
        </w:rPr>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237C8E" w:rsidRPr="00237C8E" w:rsidRDefault="00237C8E" w:rsidP="00237C8E">
      <w:pPr>
        <w:rPr>
          <w:sz w:val="28"/>
          <w:szCs w:val="28"/>
        </w:rPr>
      </w:pPr>
      <w:r w:rsidRPr="00237C8E">
        <w:rPr>
          <w:sz w:val="28"/>
          <w:szCs w:val="28"/>
        </w:rPr>
        <w:t>Иногда ребенок не выносит одновременного отсутствия обоих родителей.</w:t>
      </w:r>
    </w:p>
    <w:p w:rsidR="00237C8E" w:rsidRPr="00237C8E" w:rsidRDefault="00237C8E" w:rsidP="00237C8E">
      <w:pPr>
        <w:rPr>
          <w:sz w:val="28"/>
          <w:szCs w:val="28"/>
        </w:rPr>
      </w:pPr>
      <w:r w:rsidRPr="00237C8E">
        <w:rPr>
          <w:sz w:val="28"/>
          <w:szCs w:val="28"/>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237C8E" w:rsidRPr="00237C8E" w:rsidRDefault="00237C8E" w:rsidP="00237C8E">
      <w:pPr>
        <w:rPr>
          <w:sz w:val="28"/>
          <w:szCs w:val="28"/>
        </w:rPr>
      </w:pPr>
      <w:r w:rsidRPr="00237C8E">
        <w:rPr>
          <w:sz w:val="28"/>
          <w:szCs w:val="28"/>
        </w:rPr>
        <w:br/>
      </w:r>
    </w:p>
    <w:p w:rsidR="00237C8E" w:rsidRPr="00237C8E" w:rsidRDefault="00237C8E" w:rsidP="00237C8E">
      <w:pPr>
        <w:rPr>
          <w:sz w:val="28"/>
          <w:szCs w:val="28"/>
        </w:rPr>
      </w:pPr>
      <w:r w:rsidRPr="00237C8E">
        <w:rPr>
          <w:sz w:val="28"/>
          <w:szCs w:val="28"/>
        </w:rPr>
        <w:br/>
      </w:r>
    </w:p>
    <w:p w:rsidR="00237C8E" w:rsidRPr="00237C8E" w:rsidRDefault="00237C8E" w:rsidP="00237C8E">
      <w:pPr>
        <w:rPr>
          <w:sz w:val="28"/>
          <w:szCs w:val="28"/>
        </w:rPr>
      </w:pPr>
      <w:r w:rsidRPr="00237C8E">
        <w:rPr>
          <w:sz w:val="28"/>
          <w:szCs w:val="28"/>
        </w:rPr>
        <w:br/>
      </w:r>
    </w:p>
    <w:p w:rsidR="00237C8E" w:rsidRPr="00237C8E" w:rsidRDefault="00237C8E" w:rsidP="00237C8E">
      <w:pPr>
        <w:rPr>
          <w:sz w:val="28"/>
          <w:szCs w:val="28"/>
        </w:rPr>
      </w:pPr>
      <w:r w:rsidRPr="00237C8E">
        <w:rPr>
          <w:sz w:val="28"/>
          <w:szCs w:val="28"/>
        </w:rPr>
        <w:br/>
      </w:r>
    </w:p>
    <w:p w:rsidR="0069229C" w:rsidRPr="00237C8E" w:rsidRDefault="00237C8E">
      <w:pPr>
        <w:rPr>
          <w:sz w:val="28"/>
          <w:szCs w:val="28"/>
        </w:rPr>
      </w:pPr>
      <w:r w:rsidRPr="00237C8E">
        <w:rPr>
          <w:sz w:val="28"/>
          <w:szCs w:val="28"/>
        </w:rPr>
        <w:t xml:space="preserve"> </w:t>
      </w:r>
      <w:bookmarkEnd w:id="0"/>
    </w:p>
    <w:sectPr w:rsidR="0069229C" w:rsidRPr="00237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A6"/>
    <w:rsid w:val="00237C8E"/>
    <w:rsid w:val="0069229C"/>
    <w:rsid w:val="0084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C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50664">
      <w:bodyDiv w:val="1"/>
      <w:marLeft w:val="0"/>
      <w:marRight w:val="0"/>
      <w:marTop w:val="0"/>
      <w:marBottom w:val="0"/>
      <w:divBdr>
        <w:top w:val="none" w:sz="0" w:space="0" w:color="auto"/>
        <w:left w:val="none" w:sz="0" w:space="0" w:color="auto"/>
        <w:bottom w:val="none" w:sz="0" w:space="0" w:color="auto"/>
        <w:right w:val="none" w:sz="0" w:space="0" w:color="auto"/>
      </w:divBdr>
    </w:div>
    <w:div w:id="7161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АРЗУ</dc:creator>
  <cp:lastModifiedBy>АРЗУ</cp:lastModifiedBy>
  <cp:revision>2</cp:revision>
  <dcterms:created xsi:type="dcterms:W3CDTF">2023-10-29T14:39:00Z</dcterms:created>
  <dcterms:modified xsi:type="dcterms:W3CDTF">2023-10-29T14:39:00Z</dcterms:modified>
</cp:coreProperties>
</file>